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9F36" w14:textId="369E2EE1" w:rsidR="00CC30EE" w:rsidRDefault="00C009EA">
      <w:pPr>
        <w:pStyle w:val="Title"/>
      </w:pPr>
      <w:r>
        <w:t>Gymnastics</w:t>
      </w:r>
      <w:r w:rsidR="00423C8B">
        <w:t xml:space="preserve"> Syllabus</w:t>
      </w:r>
    </w:p>
    <w:p w14:paraId="2B279F37" w14:textId="4C52755A" w:rsidR="00CC30EE" w:rsidRDefault="00824935">
      <w:pPr>
        <w:pStyle w:val="Subtitle"/>
      </w:pPr>
      <w:r>
        <w:t>Fall Session 1 &amp; 2, 2018</w:t>
      </w:r>
    </w:p>
    <w:p w14:paraId="2B279F38" w14:textId="77777777"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14:paraId="2B279F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14:paraId="2B279F39" w14:textId="77777777" w:rsidR="00CC30EE" w:rsidRDefault="00423C8B">
            <w:r>
              <w:t>Instructor</w:t>
            </w:r>
          </w:p>
        </w:tc>
        <w:tc>
          <w:tcPr>
            <w:tcW w:w="1663" w:type="pct"/>
          </w:tcPr>
          <w:p w14:paraId="2B279F3A" w14:textId="77777777" w:rsidR="00CC30EE" w:rsidRDefault="00423C8B">
            <w:r>
              <w:t>Email</w:t>
            </w:r>
          </w:p>
        </w:tc>
        <w:tc>
          <w:tcPr>
            <w:tcW w:w="1668" w:type="pct"/>
          </w:tcPr>
          <w:p w14:paraId="2B279F3B" w14:textId="77777777"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 w14:paraId="2B279F40" w14:textId="77777777">
        <w:tc>
          <w:tcPr>
            <w:tcW w:w="1669" w:type="pct"/>
          </w:tcPr>
          <w:p w14:paraId="2B279F3D" w14:textId="76CE9AD5" w:rsidR="00CC30EE" w:rsidRDefault="00824935" w:rsidP="00C009EA">
            <w:pPr>
              <w:pStyle w:val="NoSpacing"/>
            </w:pPr>
            <w:r>
              <w:rPr>
                <w:rStyle w:val="Strong"/>
              </w:rPr>
              <w:t>Michael Gray</w:t>
            </w:r>
          </w:p>
        </w:tc>
        <w:tc>
          <w:tcPr>
            <w:tcW w:w="1663" w:type="pct"/>
          </w:tcPr>
          <w:p w14:paraId="2B279F3E" w14:textId="59A1817F" w:rsidR="00CC30EE" w:rsidRDefault="00824935" w:rsidP="00C009EA">
            <w:pPr>
              <w:pStyle w:val="NoSpacing"/>
            </w:pPr>
            <w:r>
              <w:t>graytnessm@gmail.com</w:t>
            </w:r>
          </w:p>
        </w:tc>
        <w:tc>
          <w:tcPr>
            <w:tcW w:w="1668" w:type="pct"/>
          </w:tcPr>
          <w:p w14:paraId="3E06120F" w14:textId="77777777" w:rsidR="00C009EA" w:rsidRDefault="00C009EA" w:rsidP="00C009EA">
            <w:pPr>
              <w:pStyle w:val="NoSpacing"/>
            </w:pPr>
            <w:r>
              <w:t xml:space="preserve">Niles-Buchanan YMCA Gymnasium, </w:t>
            </w:r>
          </w:p>
          <w:p w14:paraId="2B279F3F" w14:textId="1D4A4D21" w:rsidR="00CC30EE" w:rsidRDefault="00CC30EE" w:rsidP="00C009EA">
            <w:pPr>
              <w:pStyle w:val="NoSpacing"/>
            </w:pPr>
          </w:p>
        </w:tc>
      </w:tr>
    </w:tbl>
    <w:p w14:paraId="2B279F41" w14:textId="20C14740" w:rsidR="00CC30EE" w:rsidRDefault="00423C8B">
      <w:pPr>
        <w:pStyle w:val="Heading1"/>
      </w:pPr>
      <w:r>
        <w:t>General Information</w:t>
      </w:r>
    </w:p>
    <w:p w14:paraId="2B279F42" w14:textId="77777777" w:rsidR="00CC30EE" w:rsidRDefault="00423C8B">
      <w:pPr>
        <w:pStyle w:val="Heading2"/>
      </w:pPr>
      <w:r>
        <w:t>Description</w:t>
      </w:r>
    </w:p>
    <w:p w14:paraId="2B279F43" w14:textId="21C44733" w:rsidR="00CE5536" w:rsidRDefault="00C009EA" w:rsidP="00CE5536">
      <w:r w:rsidRPr="00C009EA">
        <w:t>The Niles-Buchanan YMCA offers gymnastics classes for youth</w:t>
      </w:r>
      <w:r>
        <w:t>,</w:t>
      </w:r>
      <w:r w:rsidRPr="00C009EA">
        <w:t xml:space="preserve"> 18 months old- 10 years old. We offer 4</w:t>
      </w:r>
      <w:r>
        <w:t xml:space="preserve"> different classes from Parent/Toddler class to Gold Gymnast c</w:t>
      </w:r>
      <w:r w:rsidRPr="00C009EA">
        <w:t>lass. Gymnastics teaches strength, flexibility and stamina as well as skills for life, such as persistence, independent, focus and self-discipline. All classes are taught in a fun, safe environment using progressive skill instruction on gymnastics equipment. Every class emphasizes balance, strength, coordination along with positive encouragement from our Y teaching staff. Not only do we teach your child the fundamentals of gymnastics, we also focus on the YMCA’s character development traits of Caring, Honesty, Respect and Responsibility.</w:t>
      </w:r>
    </w:p>
    <w:p w14:paraId="3CF86EED" w14:textId="2D936DF6" w:rsidR="00C009EA" w:rsidRDefault="00C009EA" w:rsidP="00CE5536">
      <w:r>
        <w:t>Parent/Toddler – Designed to provide parents the opportunity to be involved and engaged in their child’s motor development with access to floor, beam, bars and vault.</w:t>
      </w:r>
    </w:p>
    <w:p w14:paraId="0360A480" w14:textId="21A4189A" w:rsidR="00C009EA" w:rsidRDefault="00C009EA" w:rsidP="00CE5536">
      <w:r>
        <w:t xml:space="preserve">Bronze Gymnasts - </w:t>
      </w:r>
      <w:r w:rsidR="00065EC1" w:rsidRPr="00065EC1">
        <w:t>Beginner level class for the child ready to learn the fundamentals of gymnastics while learning safety, coordination, and balance on floor, beam, bars and vault.</w:t>
      </w:r>
      <w:r w:rsidR="00065EC1" w:rsidRPr="00065EC1">
        <w:rPr>
          <w:color w:val="000000"/>
          <w:sz w:val="27"/>
          <w:szCs w:val="27"/>
        </w:rPr>
        <w:t xml:space="preserve"> </w:t>
      </w:r>
      <w:r w:rsidR="00065EC1" w:rsidRPr="00065EC1">
        <w:t>Who: 3 – 8 year olds with little to no gymnastics experience</w:t>
      </w:r>
    </w:p>
    <w:p w14:paraId="0FF769D7" w14:textId="36FB17F5" w:rsidR="00065EC1" w:rsidRDefault="00065EC1" w:rsidP="00CE5536">
      <w:r>
        <w:t xml:space="preserve">Silver Gymnasts - </w:t>
      </w:r>
      <w:r w:rsidRPr="00065EC1">
        <w:t>Intermediary level class that targets age-appropriate strength development enhancing skill levels on floor, beam, bars and vault.</w:t>
      </w:r>
      <w:r>
        <w:t xml:space="preserve"> </w:t>
      </w:r>
      <w:r w:rsidRPr="00065EC1">
        <w:t>Who: Gymnasts who have mastered basic skills such as cartwheel, handstand and bridge.</w:t>
      </w:r>
    </w:p>
    <w:p w14:paraId="47021C0E" w14:textId="4E2B0511" w:rsidR="00065EC1" w:rsidRDefault="00065EC1" w:rsidP="00CE5536">
      <w:r>
        <w:t xml:space="preserve">Gold Gymnasts - </w:t>
      </w:r>
      <w:r w:rsidRPr="00065EC1">
        <w:t>Our most advanced gymnastics stunt class designed for the gymnast who is looking to advance their skills and talents to an elite level.</w:t>
      </w:r>
      <w:r>
        <w:t xml:space="preserve"> </w:t>
      </w:r>
      <w:r w:rsidRPr="00065EC1">
        <w:t>Who: Gymnasts who have mastered intermediate skills such as round-off, walkover and handspring.</w:t>
      </w:r>
    </w:p>
    <w:p w14:paraId="2B279F44" w14:textId="77777777" w:rsidR="00CE5536" w:rsidRPr="00CE5536" w:rsidRDefault="00CE5536" w:rsidP="00CE5536"/>
    <w:p w14:paraId="2B279F46" w14:textId="1B9110D0" w:rsidR="00CE5536" w:rsidRDefault="00423C8B" w:rsidP="00FE34E3">
      <w:pPr>
        <w:pStyle w:val="Heading2"/>
      </w:pPr>
      <w:r>
        <w:t>Expectations and Goals</w:t>
      </w:r>
      <w:r w:rsidR="00CE5536">
        <w:t xml:space="preserve">: Pass/Fail </w:t>
      </w:r>
    </w:p>
    <w:p w14:paraId="2B279F47" w14:textId="77777777" w:rsidR="00CC30EE" w:rsidRDefault="00423C8B">
      <w:pPr>
        <w:pStyle w:val="Heading1"/>
      </w:pPr>
      <w:r>
        <w:t>Course Materials</w:t>
      </w:r>
    </w:p>
    <w:p w14:paraId="2B279F48" w14:textId="77777777"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14:paraId="2B279F49" w14:textId="5F0AF7A0" w:rsidR="00CE5536" w:rsidRDefault="00065EC1">
      <w:pPr>
        <w:pStyle w:val="ListBullet"/>
      </w:pPr>
      <w:r>
        <w:t>Clothing that allows the student to move freely with no restrictions.</w:t>
      </w:r>
    </w:p>
    <w:p w14:paraId="2B279F4C" w14:textId="77777777"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14:paraId="2B279F4D" w14:textId="4E21E242" w:rsidR="00CE5536" w:rsidRDefault="00065EC1" w:rsidP="00065EC1">
      <w:r>
        <w:t>Leotard</w:t>
      </w:r>
    </w:p>
    <w:p w14:paraId="2B279F4E" w14:textId="77777777" w:rsidR="00CC30EE" w:rsidRDefault="00423C8B">
      <w:pPr>
        <w:pStyle w:val="Heading1"/>
      </w:pPr>
      <w:r>
        <w:lastRenderedPageBreak/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2920"/>
        <w:gridCol w:w="1947"/>
        <w:gridCol w:w="2920"/>
      </w:tblGrid>
      <w:tr w:rsidR="00CC30EE" w14:paraId="2B279F53" w14:textId="77777777" w:rsidT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B279F4F" w14:textId="77777777" w:rsidR="00CC30EE" w:rsidRDefault="00423C8B">
            <w:r>
              <w:t>Week</w:t>
            </w:r>
          </w:p>
        </w:tc>
        <w:tc>
          <w:tcPr>
            <w:tcW w:w="1500" w:type="pct"/>
          </w:tcPr>
          <w:p w14:paraId="2B279F50" w14:textId="77777777"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14:paraId="2B279F51" w14:textId="77777777"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2B279F52" w14:textId="77777777"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14:paraId="2B279F58" w14:textId="77777777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B279F54" w14:textId="2915BD79" w:rsidR="00CC30EE" w:rsidRDefault="00065EC1">
            <w:r>
              <w:t>1</w:t>
            </w:r>
          </w:p>
        </w:tc>
        <w:tc>
          <w:tcPr>
            <w:tcW w:w="1500" w:type="pct"/>
          </w:tcPr>
          <w:p w14:paraId="2B279F55" w14:textId="1D206CD6" w:rsidR="00CC30EE" w:rsidRDefault="0006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Introduction/class expectations, Safety policies and procedures, Introduction to equipment </w:t>
            </w:r>
          </w:p>
        </w:tc>
        <w:tc>
          <w:tcPr>
            <w:tcW w:w="1000" w:type="pct"/>
          </w:tcPr>
          <w:p w14:paraId="2B279F56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2B279F57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14:paraId="2B279F5D" w14:textId="77777777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B279F59" w14:textId="2A00F5F8" w:rsidR="00CC30EE" w:rsidRDefault="00065EC1">
            <w:r>
              <w:t>2-13</w:t>
            </w:r>
          </w:p>
        </w:tc>
        <w:tc>
          <w:tcPr>
            <w:tcW w:w="1500" w:type="pct"/>
          </w:tcPr>
          <w:p w14:paraId="2B279F5A" w14:textId="014C7F43" w:rsidR="00CC30EE" w:rsidRDefault="0006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 topics vary depending on individual progress and skill development.</w:t>
            </w:r>
          </w:p>
        </w:tc>
        <w:tc>
          <w:tcPr>
            <w:tcW w:w="1000" w:type="pct"/>
          </w:tcPr>
          <w:p w14:paraId="2B279F5B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2B279F5C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279F74" w14:textId="77777777" w:rsidR="00CC30EE" w:rsidRDefault="00CE5536">
      <w:pPr>
        <w:pStyle w:val="Heading1"/>
      </w:pPr>
      <w:r>
        <w:t>End of Semester: Finished Work</w:t>
      </w:r>
    </w:p>
    <w:p w14:paraId="2B279F75" w14:textId="442A2689" w:rsidR="00CC30EE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</w:t>
      </w:r>
      <w:r w:rsidR="00D77870">
        <w:t>:</w:t>
      </w:r>
      <w:bookmarkStart w:id="0" w:name="_GoBack"/>
      <w:bookmarkEnd w:id="0"/>
      <w:r>
        <w:t xml:space="preserve"> </w:t>
      </w:r>
      <w:r w:rsidRPr="00065EC1">
        <w:rPr>
          <w:sz w:val="20"/>
          <w:szCs w:val="20"/>
          <w:highlight w:val="yellow"/>
        </w:rPr>
        <w:t>class/parent/public performance</w:t>
      </w:r>
    </w:p>
    <w:p w14:paraId="0625E2F5" w14:textId="217B011D" w:rsidR="00065EC1" w:rsidRPr="00CE5536" w:rsidRDefault="00065EC1" w:rsidP="00065EC1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 student’s goal is to show progress and improvement throughout the course of the semester. They will demonstrate this through their performances each class.</w:t>
      </w:r>
    </w:p>
    <w:sectPr w:rsidR="00065EC1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AA30F" w14:textId="77777777" w:rsidR="00192EAC" w:rsidRDefault="00192EAC">
      <w:pPr>
        <w:spacing w:after="0"/>
      </w:pPr>
      <w:r>
        <w:separator/>
      </w:r>
    </w:p>
  </w:endnote>
  <w:endnote w:type="continuationSeparator" w:id="0">
    <w:p w14:paraId="558FE0A5" w14:textId="77777777" w:rsidR="00192EAC" w:rsidRDefault="0019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9F7A" w14:textId="77777777"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787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BF24A" w14:textId="77777777" w:rsidR="00192EAC" w:rsidRDefault="00192EAC">
      <w:pPr>
        <w:spacing w:after="0"/>
      </w:pPr>
      <w:r>
        <w:separator/>
      </w:r>
    </w:p>
  </w:footnote>
  <w:footnote w:type="continuationSeparator" w:id="0">
    <w:p w14:paraId="549329A0" w14:textId="77777777" w:rsidR="00192EAC" w:rsidRDefault="00192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65EC1"/>
    <w:rsid w:val="000F4F47"/>
    <w:rsid w:val="00192EAC"/>
    <w:rsid w:val="0031432D"/>
    <w:rsid w:val="00423C8B"/>
    <w:rsid w:val="00604088"/>
    <w:rsid w:val="00824935"/>
    <w:rsid w:val="0090749D"/>
    <w:rsid w:val="00B81400"/>
    <w:rsid w:val="00C009EA"/>
    <w:rsid w:val="00CC30EE"/>
    <w:rsid w:val="00CE5536"/>
    <w:rsid w:val="00D77870"/>
    <w:rsid w:val="00ED1698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79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Matt Mattox</cp:lastModifiedBy>
  <cp:revision>2</cp:revision>
  <dcterms:created xsi:type="dcterms:W3CDTF">2018-04-23T15:29:00Z</dcterms:created>
  <dcterms:modified xsi:type="dcterms:W3CDTF">2018-04-23T15:29:00Z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