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B07D3" w:rsidRDefault="00E55E5A">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2" w14:textId="2DDA4512" w:rsidR="00AB07D3" w:rsidRDefault="00E55E5A">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A1644F">
        <w:rPr>
          <w:rFonts w:ascii="Cambria" w:eastAsia="Cambria" w:hAnsi="Cambria" w:cs="Cambria"/>
          <w:sz w:val="28"/>
          <w:szCs w:val="28"/>
        </w:rPr>
        <w:t>Fusion Center for Dance</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A1644F">
        <w:rPr>
          <w:rFonts w:ascii="Cambria" w:eastAsia="Cambria" w:hAnsi="Cambria" w:cs="Cambria"/>
          <w:sz w:val="24"/>
          <w:szCs w:val="24"/>
        </w:rPr>
        <w:t>ages 2-19</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Pr>
          <w:rFonts w:ascii="Cambria" w:eastAsia="Cambria" w:hAnsi="Cambria" w:cs="Cambria"/>
          <w:b/>
          <w:sz w:val="24"/>
          <w:szCs w:val="24"/>
        </w:rPr>
        <w:t xml:space="preserve"> 9/</w:t>
      </w:r>
      <w:r w:rsidR="00A1644F">
        <w:rPr>
          <w:rFonts w:ascii="Cambria" w:eastAsia="Cambria" w:hAnsi="Cambria" w:cs="Cambria"/>
          <w:b/>
          <w:sz w:val="24"/>
          <w:szCs w:val="24"/>
        </w:rPr>
        <w:t>7</w:t>
      </w:r>
      <w:r>
        <w:rPr>
          <w:rFonts w:ascii="Cambria" w:eastAsia="Cambria" w:hAnsi="Cambria" w:cs="Cambria"/>
          <w:b/>
          <w:sz w:val="24"/>
          <w:szCs w:val="24"/>
        </w:rPr>
        <w:t>/</w:t>
      </w:r>
      <w:r w:rsidR="00A1644F">
        <w:rPr>
          <w:rFonts w:ascii="Cambria" w:eastAsia="Cambria" w:hAnsi="Cambria" w:cs="Cambria"/>
          <w:b/>
          <w:sz w:val="24"/>
          <w:szCs w:val="24"/>
        </w:rPr>
        <w:t>2020</w:t>
      </w:r>
      <w:r>
        <w:rPr>
          <w:rFonts w:ascii="Cambria" w:eastAsia="Cambria" w:hAnsi="Cambria" w:cs="Cambria"/>
          <w:b/>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END DATE:   </w:t>
      </w:r>
      <w:r w:rsidR="00A1644F">
        <w:rPr>
          <w:rFonts w:ascii="Cambria" w:eastAsia="Cambria" w:hAnsi="Cambria" w:cs="Cambria"/>
          <w:b/>
          <w:sz w:val="24"/>
          <w:szCs w:val="24"/>
        </w:rPr>
        <w:t>6</w:t>
      </w:r>
      <w:r>
        <w:rPr>
          <w:rFonts w:ascii="Cambria" w:eastAsia="Cambria" w:hAnsi="Cambria" w:cs="Cambria"/>
          <w:b/>
          <w:sz w:val="24"/>
          <w:szCs w:val="24"/>
        </w:rPr>
        <w:t>/1</w:t>
      </w:r>
      <w:r w:rsidR="00A1644F">
        <w:rPr>
          <w:rFonts w:ascii="Cambria" w:eastAsia="Cambria" w:hAnsi="Cambria" w:cs="Cambria"/>
          <w:b/>
          <w:sz w:val="24"/>
          <w:szCs w:val="24"/>
        </w:rPr>
        <w:t>2</w:t>
      </w:r>
      <w:r>
        <w:rPr>
          <w:rFonts w:ascii="Cambria" w:eastAsia="Cambria" w:hAnsi="Cambria" w:cs="Cambria"/>
          <w:b/>
          <w:sz w:val="24"/>
          <w:szCs w:val="24"/>
        </w:rPr>
        <w:t>/</w:t>
      </w:r>
      <w:r w:rsidR="00A1644F">
        <w:rPr>
          <w:rFonts w:ascii="Cambria" w:eastAsia="Cambria" w:hAnsi="Cambria" w:cs="Cambria"/>
          <w:b/>
          <w:sz w:val="24"/>
          <w:szCs w:val="24"/>
        </w:rPr>
        <w:t>2021</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A1644F">
        <w:rPr>
          <w:rFonts w:ascii="Cambria" w:eastAsia="Cambria" w:hAnsi="Cambria" w:cs="Cambria"/>
          <w:b/>
          <w:sz w:val="24"/>
          <w:szCs w:val="24"/>
        </w:rPr>
        <w:t>40</w:t>
      </w:r>
      <w:r>
        <w:rPr>
          <w:rFonts w:ascii="Cambria" w:eastAsia="Cambria" w:hAnsi="Cambria" w:cs="Cambria"/>
          <w:b/>
          <w:sz w:val="24"/>
          <w:szCs w:val="24"/>
        </w:rPr>
        <w:tab/>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  WEEKS OFF:  </w:t>
      </w:r>
      <w:r w:rsidR="00A1644F" w:rsidRPr="00A1644F">
        <w:rPr>
          <w:rFonts w:ascii="Cambria" w:eastAsia="Cambria" w:hAnsi="Cambria" w:cs="Cambria"/>
          <w:bCs/>
          <w:sz w:val="24"/>
          <w:szCs w:val="24"/>
        </w:rPr>
        <w:t>Follow the public school calendar, so no class during Thanksgiving, Christmas or Spring Break</w:t>
      </w:r>
      <w:r w:rsidRPr="00A1644F">
        <w:rPr>
          <w:rFonts w:ascii="Cambria" w:eastAsia="Cambria" w:hAnsi="Cambria" w:cs="Cambria"/>
          <w:bCs/>
          <w:color w:val="6AA84F"/>
          <w:sz w:val="24"/>
          <w:szCs w:val="24"/>
        </w:rPr>
        <w:br/>
      </w:r>
      <w:r>
        <w:rPr>
          <w:rFonts w:ascii="Cambria" w:eastAsia="Cambria" w:hAnsi="Cambria" w:cs="Cambria"/>
          <w:b/>
          <w:color w:val="6AA84F"/>
          <w:sz w:val="24"/>
          <w:szCs w:val="24"/>
        </w:rPr>
        <w:t xml:space="preserve">DAY/TIME REQUIRED:  </w:t>
      </w:r>
      <w:r w:rsidR="00A1644F" w:rsidRPr="00A1644F">
        <w:rPr>
          <w:rFonts w:ascii="Cambria" w:eastAsia="Cambria" w:hAnsi="Cambria" w:cs="Cambria"/>
          <w:bCs/>
          <w:sz w:val="24"/>
          <w:szCs w:val="24"/>
        </w:rPr>
        <w:t>Varies, see attached schedule.</w:t>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br/>
        <w:t xml:space="preserve">ADD’L DAYS/WK AVAILABLE: </w:t>
      </w:r>
      <w:r>
        <w:rPr>
          <w:rFonts w:ascii="Cambria" w:eastAsia="Cambria" w:hAnsi="Cambria" w:cs="Cambria"/>
          <w:color w:val="6AA84F"/>
          <w:sz w:val="24"/>
          <w:szCs w:val="24"/>
        </w:rPr>
        <w:t xml:space="preserve">  </w:t>
      </w:r>
      <w:r>
        <w:rPr>
          <w:rFonts w:ascii="Cambria" w:eastAsia="Cambria" w:hAnsi="Cambria" w:cs="Cambria"/>
          <w:sz w:val="16"/>
          <w:szCs w:val="16"/>
        </w:rPr>
        <w:br/>
      </w:r>
      <w:r>
        <w:rPr>
          <w:rFonts w:ascii="Cambria" w:eastAsia="Cambria" w:hAnsi="Cambria" w:cs="Cambria"/>
          <w:color w:val="6AA84F"/>
          <w:sz w:val="24"/>
          <w:szCs w:val="24"/>
        </w:rPr>
        <w:t xml:space="preserve"># </w:t>
      </w:r>
      <w:r>
        <w:rPr>
          <w:rFonts w:ascii="Cambria" w:eastAsia="Cambria" w:hAnsi="Cambria" w:cs="Cambria"/>
          <w:b/>
          <w:color w:val="6AA84F"/>
          <w:sz w:val="24"/>
          <w:szCs w:val="24"/>
        </w:rPr>
        <w:t>HOURS/WK (REQUIRED):</w:t>
      </w:r>
      <w:r>
        <w:rPr>
          <w:rFonts w:ascii="Cambria" w:eastAsia="Cambria" w:hAnsi="Cambria" w:cs="Cambria"/>
          <w:color w:val="6AA84F"/>
          <w:sz w:val="24"/>
          <w:szCs w:val="24"/>
        </w:rPr>
        <w:t xml:space="preserve"> </w:t>
      </w:r>
      <w:r w:rsidR="00A1644F">
        <w:rPr>
          <w:rFonts w:ascii="Cambria" w:eastAsia="Cambria" w:hAnsi="Cambria" w:cs="Cambria"/>
          <w:sz w:val="24"/>
          <w:szCs w:val="24"/>
        </w:rPr>
        <w:t xml:space="preserve">varies, typically 1 </w:t>
      </w:r>
      <w:proofErr w:type="spellStart"/>
      <w:r w:rsidR="00A1644F">
        <w:rPr>
          <w:rFonts w:ascii="Cambria" w:eastAsia="Cambria" w:hAnsi="Cambria" w:cs="Cambria"/>
          <w:sz w:val="24"/>
          <w:szCs w:val="24"/>
        </w:rPr>
        <w:t>hr</w:t>
      </w:r>
      <w:proofErr w:type="spellEnd"/>
      <w:r w:rsidR="00A1644F">
        <w:rPr>
          <w:rFonts w:ascii="Cambria" w:eastAsia="Cambria" w:hAnsi="Cambria" w:cs="Cambria"/>
          <w:sz w:val="24"/>
          <w:szCs w:val="24"/>
        </w:rPr>
        <w:t>/</w:t>
      </w:r>
      <w:proofErr w:type="gramStart"/>
      <w:r w:rsidR="00A1644F">
        <w:rPr>
          <w:rFonts w:ascii="Cambria" w:eastAsia="Cambria" w:hAnsi="Cambria" w:cs="Cambria"/>
          <w:sz w:val="24"/>
          <w:szCs w:val="24"/>
        </w:rPr>
        <w:t>week</w:t>
      </w:r>
      <w:r>
        <w:rPr>
          <w:rFonts w:ascii="Cambria" w:eastAsia="Cambria" w:hAnsi="Cambria" w:cs="Cambria"/>
          <w:sz w:val="24"/>
          <w:szCs w:val="24"/>
        </w:rPr>
        <w:t xml:space="preserve"> </w:t>
      </w:r>
      <w:r w:rsidR="00A1644F">
        <w:rPr>
          <w:rFonts w:ascii="Cambria" w:eastAsia="Cambria" w:hAnsi="Cambria" w:cs="Cambria"/>
          <w:sz w:val="24"/>
          <w:szCs w:val="24"/>
        </w:rPr>
        <w:t xml:space="preserve"> </w:t>
      </w:r>
      <w:r>
        <w:rPr>
          <w:rFonts w:ascii="Cambria" w:eastAsia="Cambria" w:hAnsi="Cambria" w:cs="Cambria"/>
          <w:color w:val="6AA84F"/>
          <w:sz w:val="24"/>
          <w:szCs w:val="24"/>
        </w:rPr>
        <w:t>#</w:t>
      </w:r>
      <w:proofErr w:type="gramEnd"/>
      <w:r>
        <w:rPr>
          <w:rFonts w:ascii="Cambria" w:eastAsia="Cambria" w:hAnsi="Cambria" w:cs="Cambria"/>
          <w:color w:val="6AA84F"/>
          <w:sz w:val="24"/>
          <w:szCs w:val="24"/>
        </w:rPr>
        <w:t xml:space="preserve"> </w:t>
      </w:r>
      <w:r>
        <w:rPr>
          <w:rFonts w:ascii="Cambria" w:eastAsia="Cambria" w:hAnsi="Cambria" w:cs="Cambria"/>
          <w:b/>
          <w:color w:val="6AA84F"/>
          <w:sz w:val="24"/>
          <w:szCs w:val="24"/>
        </w:rPr>
        <w:t>HOURS/WK (POSSIBLE</w:t>
      </w:r>
      <w:r w:rsidRPr="00A1644F">
        <w:rPr>
          <w:rFonts w:ascii="Cambria" w:eastAsia="Cambria" w:hAnsi="Cambria" w:cs="Cambria"/>
          <w:bCs/>
          <w:color w:val="6AA84F"/>
          <w:sz w:val="24"/>
          <w:szCs w:val="24"/>
        </w:rPr>
        <w:t xml:space="preserve">):  </w:t>
      </w:r>
      <w:r w:rsidR="00A1644F" w:rsidRPr="00A1644F">
        <w:rPr>
          <w:rFonts w:ascii="Cambria" w:eastAsia="Cambria" w:hAnsi="Cambria" w:cs="Cambria"/>
          <w:bCs/>
          <w:sz w:val="24"/>
          <w:szCs w:val="24"/>
        </w:rPr>
        <w:t>NA</w:t>
      </w:r>
      <w:r>
        <w:rPr>
          <w:rFonts w:ascii="Cambria" w:eastAsia="Cambria" w:hAnsi="Cambria" w:cs="Cambria"/>
          <w:b/>
          <w:color w:val="6AA84F"/>
          <w:sz w:val="24"/>
          <w:szCs w:val="24"/>
        </w:rPr>
        <w:br/>
        <w:t xml:space="preserve">TOTAL SEMESTER HOURS POSSIBLE:  </w:t>
      </w:r>
      <w:r w:rsidR="00A1644F" w:rsidRPr="00A1644F">
        <w:rPr>
          <w:rFonts w:ascii="Cambria" w:eastAsia="Cambria" w:hAnsi="Cambria" w:cs="Cambria"/>
          <w:bCs/>
          <w:sz w:val="24"/>
          <w:szCs w:val="24"/>
        </w:rPr>
        <w:t>varies, approx. 20</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Pr>
          <w:rFonts w:ascii="Cambria" w:eastAsia="Cambria" w:hAnsi="Cambria" w:cs="Cambria"/>
          <w:b/>
          <w:color w:val="6AA84F"/>
          <w:sz w:val="24"/>
          <w:szCs w:val="24"/>
        </w:rPr>
        <w:br/>
        <w:t>DIRECTIONS TO LOCATION (if needed):</w:t>
      </w:r>
      <w:r w:rsidR="00A1644F">
        <w:rPr>
          <w:rFonts w:ascii="Cambria" w:eastAsia="Cambria" w:hAnsi="Cambria" w:cs="Cambria"/>
          <w:b/>
          <w:color w:val="6AA84F"/>
          <w:sz w:val="24"/>
          <w:szCs w:val="24"/>
        </w:rPr>
        <w:t xml:space="preserve"> </w:t>
      </w:r>
      <w:r w:rsidR="00A1644F" w:rsidRPr="00A1644F">
        <w:rPr>
          <w:rFonts w:ascii="Cambria" w:eastAsia="Cambria" w:hAnsi="Cambria" w:cs="Cambria"/>
          <w:bCs/>
          <w:color w:val="000000" w:themeColor="text1"/>
          <w:sz w:val="24"/>
          <w:szCs w:val="24"/>
        </w:rPr>
        <w:t>2162 Plaza Drive, Benton Harbor, MI 49022</w:t>
      </w:r>
      <w:r w:rsidR="00A1644F">
        <w:rPr>
          <w:rFonts w:ascii="Cambria" w:eastAsia="Cambria" w:hAnsi="Cambria" w:cs="Cambria"/>
          <w:bCs/>
          <w:color w:val="000000" w:themeColor="text1"/>
          <w:sz w:val="24"/>
          <w:szCs w:val="24"/>
        </w:rPr>
        <w:t xml:space="preserve"> and 6777 Paw </w:t>
      </w:r>
      <w:proofErr w:type="spellStart"/>
      <w:r w:rsidR="00A1644F">
        <w:rPr>
          <w:rFonts w:ascii="Cambria" w:eastAsia="Cambria" w:hAnsi="Cambria" w:cs="Cambria"/>
          <w:bCs/>
          <w:color w:val="000000" w:themeColor="text1"/>
          <w:sz w:val="24"/>
          <w:szCs w:val="24"/>
        </w:rPr>
        <w:t>Paw</w:t>
      </w:r>
      <w:proofErr w:type="spellEnd"/>
      <w:r w:rsidR="00A1644F">
        <w:rPr>
          <w:rFonts w:ascii="Cambria" w:eastAsia="Cambria" w:hAnsi="Cambria" w:cs="Cambria"/>
          <w:bCs/>
          <w:color w:val="000000" w:themeColor="text1"/>
          <w:sz w:val="24"/>
          <w:szCs w:val="24"/>
        </w:rPr>
        <w:t xml:space="preserve"> Ave, Coloma, MI 49038</w:t>
      </w:r>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A1644F" w:rsidRPr="00A1644F">
        <w:rPr>
          <w:rFonts w:ascii="Cambria" w:eastAsia="Cambria" w:hAnsi="Cambria" w:cs="Cambria"/>
          <w:color w:val="000000" w:themeColor="text1"/>
          <w:sz w:val="24"/>
          <w:szCs w:val="24"/>
        </w:rPr>
        <w:t>Jennifer Loy</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p>
    <w:p w14:paraId="6E37C8FC" w14:textId="198CC375" w:rsidR="00A1644F" w:rsidRDefault="00A1644F" w:rsidP="00A1644F">
      <w:pPr>
        <w:rPr>
          <w:rFonts w:ascii="Cambria" w:eastAsia="Cambria" w:hAnsi="Cambria" w:cs="Cambria"/>
          <w:color w:val="2A2A2A"/>
          <w:sz w:val="24"/>
          <w:szCs w:val="24"/>
          <w:highlight w:val="white"/>
        </w:rPr>
      </w:pPr>
      <w:r>
        <w:t>Stephanie Carrier, Dennis Davis, Jennifer Fiero, Deanna Johnson, Alyssa Swanson, Brandi Watkins</w:t>
      </w:r>
      <w:bookmarkStart w:id="2" w:name="_y3v9qcqfipde" w:colFirst="0" w:colLast="0"/>
      <w:bookmarkEnd w:id="2"/>
      <w:r>
        <w:br/>
      </w:r>
      <w:r w:rsidR="00E55E5A">
        <w:rPr>
          <w:rFonts w:ascii="Cambria" w:eastAsia="Cambria" w:hAnsi="Cambria" w:cs="Cambria"/>
          <w:color w:val="6AA84F"/>
          <w:sz w:val="24"/>
          <w:szCs w:val="24"/>
        </w:rPr>
        <w:br/>
      </w:r>
      <w:r w:rsidR="00E55E5A">
        <w:rPr>
          <w:rFonts w:ascii="Cambria" w:eastAsia="Cambria" w:hAnsi="Cambria" w:cs="Cambria"/>
          <w:b/>
          <w:color w:val="6AA84F"/>
          <w:sz w:val="24"/>
          <w:szCs w:val="24"/>
        </w:rPr>
        <w:t xml:space="preserve">CONTACT INFORMATION: </w:t>
      </w:r>
      <w:r w:rsidR="00E55E5A">
        <w:rPr>
          <w:rFonts w:ascii="Cambria" w:eastAsia="Cambria" w:hAnsi="Cambria" w:cs="Cambria"/>
          <w:color w:val="2A2A2A"/>
          <w:sz w:val="24"/>
          <w:szCs w:val="24"/>
          <w:highlight w:val="white"/>
        </w:rPr>
        <w:t xml:space="preserve">   </w:t>
      </w:r>
      <w:r>
        <w:rPr>
          <w:rFonts w:ascii="Cambria" w:eastAsia="Cambria" w:hAnsi="Cambria" w:cs="Cambria"/>
          <w:color w:val="2A2A2A"/>
          <w:sz w:val="24"/>
          <w:szCs w:val="24"/>
          <w:highlight w:val="white"/>
        </w:rPr>
        <w:t xml:space="preserve">Christine Waterhouse, 269-985-8144, </w:t>
      </w:r>
      <w:hyperlink r:id="rId7" w:history="1">
        <w:r w:rsidRPr="002572A9">
          <w:rPr>
            <w:rStyle w:val="Hyperlink"/>
            <w:rFonts w:ascii="Cambria" w:eastAsia="Cambria" w:hAnsi="Cambria" w:cs="Cambria"/>
            <w:sz w:val="24"/>
            <w:szCs w:val="24"/>
            <w:highlight w:val="white"/>
          </w:rPr>
          <w:t>christine@fusioncenterfordance.com</w:t>
        </w:r>
      </w:hyperlink>
    </w:p>
    <w:p w14:paraId="6CA51F3F" w14:textId="77777777" w:rsidR="00A1644F" w:rsidRDefault="00A1644F" w:rsidP="00A1644F">
      <w:pPr>
        <w:rPr>
          <w:rFonts w:ascii="Cambria" w:eastAsia="Cambria" w:hAnsi="Cambria" w:cs="Cambria"/>
          <w:color w:val="2A2A2A"/>
          <w:sz w:val="24"/>
          <w:szCs w:val="24"/>
          <w:highlight w:val="white"/>
        </w:rPr>
      </w:pPr>
    </w:p>
    <w:p w14:paraId="5481AED9" w14:textId="5F997123" w:rsidR="00A1644F" w:rsidRDefault="00A1644F" w:rsidP="00A1644F">
      <w:pPr>
        <w:rPr>
          <w:rFonts w:ascii="Cambria" w:eastAsia="Cambria" w:hAnsi="Cambria" w:cs="Cambria"/>
          <w:color w:val="2A2A2A"/>
          <w:sz w:val="24"/>
          <w:szCs w:val="24"/>
          <w:highlight w:val="white"/>
        </w:rPr>
      </w:pPr>
      <w:hyperlink r:id="rId8" w:history="1">
        <w:r w:rsidRPr="002572A9">
          <w:rPr>
            <w:rStyle w:val="Hyperlink"/>
            <w:rFonts w:ascii="Cambria" w:eastAsia="Cambria" w:hAnsi="Cambria" w:cs="Cambria"/>
            <w:sz w:val="24"/>
            <w:szCs w:val="24"/>
            <w:highlight w:val="white"/>
          </w:rPr>
          <w:t>www.FusionCenterForDance.com</w:t>
        </w:r>
      </w:hyperlink>
    </w:p>
    <w:p w14:paraId="00000003" w14:textId="449128E1" w:rsidR="00AB07D3" w:rsidRDefault="00E55E5A" w:rsidP="00A1644F">
      <w:pPr>
        <w:rPr>
          <w:rFonts w:ascii="Cambria" w:eastAsia="Cambria" w:hAnsi="Cambria" w:cs="Cambria"/>
          <w:b/>
          <w:color w:val="666666"/>
          <w:sz w:val="24"/>
          <w:szCs w:val="24"/>
        </w:rPr>
      </w:pPr>
      <w:r>
        <w:rPr>
          <w:rFonts w:ascii="Cambria" w:eastAsia="Cambria" w:hAnsi="Cambria" w:cs="Cambria"/>
          <w:b/>
          <w:color w:val="666666"/>
          <w:sz w:val="24"/>
          <w:szCs w:val="24"/>
          <w:highlight w:val="white"/>
        </w:rPr>
        <w:t xml:space="preserve"> </w:t>
      </w:r>
    </w:p>
    <w:p w14:paraId="0FDA1443" w14:textId="1F1B076E" w:rsidR="00991C64" w:rsidRDefault="00991C64" w:rsidP="00A1644F">
      <w:hyperlink r:id="rId9" w:history="1">
        <w:r w:rsidRPr="002572A9">
          <w:rPr>
            <w:rStyle w:val="Hyperlink"/>
          </w:rPr>
          <w:t>https://www.facebook.com/FusionCenterForDance/</w:t>
        </w:r>
      </w:hyperlink>
    </w:p>
    <w:p w14:paraId="040A7CBC" w14:textId="77777777" w:rsidR="00991C64" w:rsidRPr="00A1644F" w:rsidRDefault="00991C64" w:rsidP="00A1644F"/>
    <w:p w14:paraId="00000005" w14:textId="70BFB179" w:rsidR="00AB07D3" w:rsidRDefault="00E55E5A">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r w:rsidRPr="00A1644F">
        <w:rPr>
          <w:rFonts w:ascii="Droid Serif" w:eastAsia="Droid Serif" w:hAnsi="Droid Serif" w:cs="Droid Serif"/>
          <w:b/>
          <w:bCs/>
          <w:color w:val="6AA84F"/>
          <w:highlight w:val="yellow"/>
        </w:rPr>
        <w:t>YES</w:t>
      </w:r>
      <w:r>
        <w:rPr>
          <w:rFonts w:ascii="Droid Serif" w:eastAsia="Droid Serif" w:hAnsi="Droid Serif" w:cs="Droid Serif"/>
          <w:b/>
        </w:rPr>
        <w:t xml:space="preserve">  </w:t>
      </w:r>
      <w:r>
        <w:rPr>
          <w:rFonts w:ascii="Droid Serif" w:eastAsia="Droid Serif" w:hAnsi="Droid Serif" w:cs="Droid Serif"/>
          <w:color w:val="6AA84F"/>
        </w:rPr>
        <w:t xml:space="preserve">     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991C64" w:rsidRPr="00991C64">
        <w:rPr>
          <w:rFonts w:ascii="Droid Serif" w:eastAsia="Droid Serif" w:hAnsi="Droid Serif" w:cs="Droid Serif"/>
          <w:color w:val="000000" w:themeColor="text1"/>
          <w:sz w:val="24"/>
          <w:szCs w:val="24"/>
        </w:rPr>
        <w:t>Register on-line or call.</w:t>
      </w:r>
    </w:p>
    <w:p w14:paraId="00000006" w14:textId="67C0F68F" w:rsidR="00AB07D3" w:rsidRDefault="00E55E5A">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r w:rsidR="00991C64">
        <w:rPr>
          <w:rFonts w:ascii="Oswald" w:eastAsia="Oswald" w:hAnsi="Oswald" w:cs="Oswald"/>
          <w:color w:val="6AA84F"/>
          <w:sz w:val="28"/>
          <w:szCs w:val="28"/>
        </w:rPr>
        <w:t xml:space="preserve">  </w:t>
      </w:r>
    </w:p>
    <w:p w14:paraId="00000007" w14:textId="32A8111E" w:rsidR="00AB07D3" w:rsidRDefault="00991C64">
      <w:r>
        <w:t xml:space="preserve">Instructors have gone through extensive dance training and many of our instructors are certified or have college degrees in the performing arts.  </w:t>
      </w:r>
    </w:p>
    <w:p w14:paraId="00000008" w14:textId="77777777" w:rsidR="00AB07D3" w:rsidRDefault="00AB07D3">
      <w:pPr>
        <w:widowControl w:val="0"/>
        <w:spacing w:before="200" w:line="312" w:lineRule="auto"/>
        <w:ind w:left="720"/>
        <w:rPr>
          <w:rFonts w:ascii="Droid Serif" w:eastAsia="Droid Serif" w:hAnsi="Droid Serif" w:cs="Droid Serif"/>
          <w:color w:val="666666"/>
        </w:rPr>
      </w:pPr>
    </w:p>
    <w:p w14:paraId="2B80511D" w14:textId="6EB7D2DD" w:rsidR="00991C64" w:rsidRDefault="00E55E5A" w:rsidP="00991C64">
      <w:pPr>
        <w:pStyle w:val="font8"/>
      </w:pPr>
      <w:r>
        <w:rPr>
          <w:rFonts w:ascii="Oswald" w:eastAsia="Oswald" w:hAnsi="Oswald" w:cs="Oswald"/>
          <w:color w:val="6AA84F"/>
          <w:sz w:val="28"/>
          <w:szCs w:val="28"/>
        </w:rPr>
        <w:lastRenderedPageBreak/>
        <w:t>COURSE DESCRIPTION (complete overview shown on website):</w:t>
      </w:r>
      <w:r w:rsidR="00991C64">
        <w:rPr>
          <w:rFonts w:ascii="Oswald" w:eastAsia="Oswald" w:hAnsi="Oswald" w:cs="Oswald"/>
          <w:color w:val="6AA84F"/>
          <w:sz w:val="28"/>
          <w:szCs w:val="28"/>
        </w:rPr>
        <w:t xml:space="preserve"> </w:t>
      </w:r>
      <w:r w:rsidR="00991C64">
        <w:rPr>
          <w:rFonts w:ascii="Oswald" w:eastAsia="Oswald" w:hAnsi="Oswald" w:cs="Oswald"/>
          <w:color w:val="6AA84F"/>
          <w:sz w:val="28"/>
          <w:szCs w:val="28"/>
        </w:rPr>
        <w:br/>
      </w:r>
      <w:r w:rsidR="00991C64">
        <w:t>Fusion Center for Dance provides quality instruction to dancers of all ages and abilities. We also offer a competitive experience for those dancers looking to take their skills to the next level.</w:t>
      </w:r>
    </w:p>
    <w:p w14:paraId="0635589D" w14:textId="0B142461" w:rsidR="00991C64" w:rsidRPr="00991C64" w:rsidRDefault="00991C64" w:rsidP="00991C64">
      <w:pPr>
        <w:spacing w:before="100" w:beforeAutospacing="1" w:after="100" w:afterAutospacing="1" w:line="240" w:lineRule="auto"/>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At Fusion we offer classes in:</w:t>
      </w:r>
    </w:p>
    <w:p w14:paraId="479531FC"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Ballet</w:t>
      </w:r>
    </w:p>
    <w:p w14:paraId="41AB7E2B"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Contemporary</w:t>
      </w:r>
    </w:p>
    <w:p w14:paraId="6B14077E"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Jazz</w:t>
      </w:r>
    </w:p>
    <w:p w14:paraId="7A705EBC"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Pointe</w:t>
      </w:r>
    </w:p>
    <w:p w14:paraId="43EF5D24"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Tap</w:t>
      </w:r>
    </w:p>
    <w:p w14:paraId="50D4F7E2"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proofErr w:type="spellStart"/>
      <w:r w:rsidRPr="00991C64">
        <w:rPr>
          <w:rFonts w:ascii="Times New Roman" w:eastAsia="Times New Roman" w:hAnsi="Times New Roman" w:cs="Times New Roman"/>
          <w:sz w:val="24"/>
          <w:szCs w:val="24"/>
          <w:lang w:val="en-US"/>
        </w:rPr>
        <w:t>Acro</w:t>
      </w:r>
      <w:proofErr w:type="spellEnd"/>
    </w:p>
    <w:p w14:paraId="15366FB9"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Technique</w:t>
      </w:r>
    </w:p>
    <w:p w14:paraId="6468BEC8"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Preschool Combination</w:t>
      </w:r>
    </w:p>
    <w:p w14:paraId="2BA2EF96"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Musical Theater</w:t>
      </w:r>
    </w:p>
    <w:p w14:paraId="24CE1D25" w14:textId="77777777"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Hip Hop</w:t>
      </w:r>
    </w:p>
    <w:p w14:paraId="1240CB24" w14:textId="65BE2637" w:rsid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Mom &amp; Me</w:t>
      </w:r>
    </w:p>
    <w:p w14:paraId="4ACCF075" w14:textId="35A64511" w:rsid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Voice</w:t>
      </w:r>
    </w:p>
    <w:p w14:paraId="46B45EF6" w14:textId="7A532EBD"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Piano</w:t>
      </w:r>
    </w:p>
    <w:p w14:paraId="4EBCC861" w14:textId="451C3230" w:rsidR="00991C64"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Private Lessons</w:t>
      </w:r>
    </w:p>
    <w:p w14:paraId="00000009" w14:textId="60C636EE" w:rsidR="00AB07D3" w:rsidRPr="00991C64" w:rsidRDefault="00991C64" w:rsidP="00991C64">
      <w:pPr>
        <w:numPr>
          <w:ilvl w:val="0"/>
          <w:numId w:val="3"/>
        </w:numPr>
        <w:spacing w:before="100" w:beforeAutospacing="1" w:after="100" w:afterAutospacing="1" w:line="240" w:lineRule="auto"/>
        <w:ind w:left="1200"/>
        <w:rPr>
          <w:rFonts w:ascii="Times New Roman" w:eastAsia="Times New Roman" w:hAnsi="Times New Roman" w:cs="Times New Roman"/>
          <w:sz w:val="24"/>
          <w:szCs w:val="24"/>
          <w:lang w:val="en-US"/>
        </w:rPr>
      </w:pPr>
      <w:r w:rsidRPr="00991C64">
        <w:rPr>
          <w:rFonts w:ascii="Times New Roman" w:eastAsia="Times New Roman" w:hAnsi="Times New Roman" w:cs="Times New Roman"/>
          <w:sz w:val="24"/>
          <w:szCs w:val="24"/>
          <w:lang w:val="en-US"/>
        </w:rPr>
        <w:t>And more!</w:t>
      </w:r>
    </w:p>
    <w:p w14:paraId="0000000A" w14:textId="5B346367" w:rsidR="00AB07D3" w:rsidRPr="00C25F59" w:rsidRDefault="00E55E5A">
      <w:pPr>
        <w:pStyle w:val="Heading1"/>
        <w:keepNext w:val="0"/>
        <w:keepLines w:val="0"/>
        <w:widowControl w:val="0"/>
        <w:shd w:val="clear" w:color="auto" w:fill="FFFFFF"/>
        <w:spacing w:before="0" w:after="300" w:line="405" w:lineRule="auto"/>
        <w:rPr>
          <w:rFonts w:ascii="Oswald" w:eastAsia="Oswald" w:hAnsi="Oswald" w:cs="Oswald"/>
          <w:color w:val="6AA84F"/>
          <w:sz w:val="24"/>
          <w:szCs w:val="24"/>
        </w:rPr>
      </w:pPr>
      <w:bookmarkStart w:id="4" w:name="_dwmdny4pms5i" w:colFirst="0" w:colLast="0"/>
      <w:bookmarkEnd w:id="4"/>
      <w:r>
        <w:rPr>
          <w:rFonts w:ascii="Oswald" w:eastAsia="Oswald" w:hAnsi="Oswald" w:cs="Oswald"/>
          <w:color w:val="6AA84F"/>
          <w:sz w:val="28"/>
          <w:szCs w:val="28"/>
        </w:rPr>
        <w:t xml:space="preserve">SYLLABUS/OUTLINE:  </w:t>
      </w:r>
      <w:r w:rsidR="00C25F59">
        <w:rPr>
          <w:rFonts w:ascii="Oswald" w:eastAsia="Oswald" w:hAnsi="Oswald" w:cs="Oswald"/>
          <w:color w:val="6AA84F"/>
          <w:sz w:val="24"/>
          <w:szCs w:val="24"/>
        </w:rPr>
        <w:t>Weekly breakdown of Project-Based Learning Activities</w:t>
      </w:r>
    </w:p>
    <w:p w14:paraId="0000000B" w14:textId="444E3404" w:rsidR="00AB07D3" w:rsidRPr="00991C64" w:rsidRDefault="00991C64">
      <w:pPr>
        <w:widowControl w:val="0"/>
        <w:spacing w:before="200" w:line="312" w:lineRule="auto"/>
        <w:rPr>
          <w:rFonts w:ascii="Times" w:eastAsia="Droid Serif" w:hAnsi="Times" w:cs="Droid Serif"/>
          <w:iCs/>
          <w:color w:val="000000" w:themeColor="text1"/>
          <w:sz w:val="24"/>
          <w:szCs w:val="24"/>
        </w:rPr>
      </w:pPr>
      <w:r w:rsidRPr="00991C64">
        <w:rPr>
          <w:rFonts w:ascii="Times" w:eastAsia="Droid Serif" w:hAnsi="Times" w:cs="Droid Serif"/>
          <w:iCs/>
          <w:color w:val="000000" w:themeColor="text1"/>
          <w:sz w:val="24"/>
          <w:szCs w:val="24"/>
        </w:rPr>
        <w:t>Each class follows a detailed syllabus with a student evaluation completed at the end of the annual session.</w:t>
      </w:r>
      <w:r>
        <w:rPr>
          <w:rFonts w:ascii="Times" w:eastAsia="Droid Serif" w:hAnsi="Times" w:cs="Droid Serif"/>
          <w:iCs/>
          <w:color w:val="000000" w:themeColor="text1"/>
          <w:sz w:val="24"/>
          <w:szCs w:val="24"/>
        </w:rPr>
        <w:t xml:space="preserve">  See samples attached.</w:t>
      </w:r>
    </w:p>
    <w:p w14:paraId="0000000C" w14:textId="77777777" w:rsidR="00AB07D3" w:rsidRDefault="00E55E5A">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00000011" w14:textId="23E92A4F" w:rsidR="00AB07D3" w:rsidRPr="00991C64" w:rsidRDefault="00991C64">
      <w:pPr>
        <w:widowControl w:val="0"/>
        <w:numPr>
          <w:ilvl w:val="0"/>
          <w:numId w:val="2"/>
        </w:numPr>
        <w:spacing w:line="312" w:lineRule="auto"/>
        <w:rPr>
          <w:rFonts w:ascii="Times" w:eastAsia="Droid Serif" w:hAnsi="Times" w:cs="Droid Serif"/>
          <w:iCs/>
          <w:color w:val="000000" w:themeColor="text1"/>
          <w:sz w:val="24"/>
          <w:szCs w:val="24"/>
        </w:rPr>
      </w:pPr>
      <w:r w:rsidRPr="00991C64">
        <w:rPr>
          <w:rFonts w:ascii="Times" w:eastAsia="Droid Serif" w:hAnsi="Times" w:cs="Droid Serif"/>
          <w:iCs/>
          <w:color w:val="000000" w:themeColor="text1"/>
          <w:sz w:val="24"/>
          <w:szCs w:val="24"/>
        </w:rPr>
        <w:t>Student evaluation presented to parents at the end of the year.</w:t>
      </w:r>
    </w:p>
    <w:p w14:paraId="00000012" w14:textId="206CFCFB" w:rsidR="00AB07D3" w:rsidRPr="00991C64" w:rsidRDefault="00991C64" w:rsidP="00991C64">
      <w:pPr>
        <w:widowControl w:val="0"/>
        <w:numPr>
          <w:ilvl w:val="0"/>
          <w:numId w:val="2"/>
        </w:numPr>
        <w:spacing w:line="312" w:lineRule="auto"/>
        <w:rPr>
          <w:rFonts w:ascii="Times" w:eastAsia="Droid Serif" w:hAnsi="Times" w:cs="Droid Serif"/>
          <w:iCs/>
          <w:color w:val="000000" w:themeColor="text1"/>
          <w:sz w:val="24"/>
          <w:szCs w:val="24"/>
        </w:rPr>
      </w:pPr>
      <w:r w:rsidRPr="00991C64">
        <w:rPr>
          <w:rFonts w:ascii="Times" w:eastAsia="Droid Serif" w:hAnsi="Times" w:cs="Droid Serif"/>
          <w:iCs/>
          <w:color w:val="000000" w:themeColor="text1"/>
          <w:sz w:val="24"/>
          <w:szCs w:val="24"/>
        </w:rPr>
        <w:t>Optional recital performance (additional costs) occurs each June.</w:t>
      </w:r>
    </w:p>
    <w:p w14:paraId="00000013" w14:textId="77777777" w:rsidR="00AB07D3" w:rsidRDefault="00E55E5A">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4" w14:textId="77777777" w:rsidR="00AB07D3" w:rsidRDefault="00E55E5A">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5" w14:textId="77777777" w:rsidR="00AB07D3" w:rsidRDefault="00E55E5A">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6" w14:textId="77777777" w:rsidR="00AB07D3" w:rsidRDefault="00E55E5A">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lastRenderedPageBreak/>
        <w:t xml:space="preserve">Class-specific assessment: </w:t>
      </w:r>
      <w:r>
        <w:rPr>
          <w:rFonts w:ascii="Cambria" w:eastAsia="Cambria" w:hAnsi="Cambria" w:cs="Cambria"/>
          <w:sz w:val="24"/>
          <w:szCs w:val="24"/>
        </w:rPr>
        <w:t xml:space="preserve">discuss and include the form or a link to the form that you use. </w:t>
      </w:r>
    </w:p>
    <w:p w14:paraId="00000019" w14:textId="75433A20" w:rsidR="00AB07D3" w:rsidRPr="00991C64" w:rsidRDefault="00E55E5A" w:rsidP="00991C64">
      <w:pPr>
        <w:widowControl w:val="0"/>
        <w:spacing w:before="200" w:line="312" w:lineRule="auto"/>
        <w:rPr>
          <w:rFonts w:ascii="Times" w:eastAsia="Oswald" w:hAnsi="Times" w:cs="Oswald"/>
          <w:color w:val="000000" w:themeColor="text1"/>
          <w:sz w:val="28"/>
          <w:szCs w:val="28"/>
        </w:rPr>
      </w:pPr>
      <w:r w:rsidRPr="00991C64">
        <w:rPr>
          <w:rFonts w:ascii="Times" w:eastAsia="Droid Serif" w:hAnsi="Times" w:cs="Droid Serif"/>
          <w:color w:val="000000" w:themeColor="text1"/>
        </w:rPr>
        <w:t xml:space="preserve">Students’ skills will be assessed during the first week of class and </w:t>
      </w:r>
      <w:r w:rsidR="00991C64">
        <w:rPr>
          <w:rFonts w:ascii="Times" w:eastAsia="Droid Serif" w:hAnsi="Times" w:cs="Droid Serif"/>
          <w:color w:val="000000" w:themeColor="text1"/>
        </w:rPr>
        <w:t xml:space="preserve">moved to a different class if deemed necessary.  </w:t>
      </w:r>
      <w:r w:rsidRPr="00991C64">
        <w:rPr>
          <w:rFonts w:ascii="Times" w:eastAsia="Droid Serif" w:hAnsi="Times" w:cs="Droid Serif"/>
          <w:color w:val="000000" w:themeColor="text1"/>
        </w:rPr>
        <w:t xml:space="preserve">The attached </w:t>
      </w:r>
      <w:r w:rsidR="00991C64">
        <w:rPr>
          <w:rFonts w:ascii="Times" w:eastAsia="Droid Serif" w:hAnsi="Times" w:cs="Droid Serif"/>
          <w:color w:val="000000" w:themeColor="text1"/>
        </w:rPr>
        <w:t xml:space="preserve">sample evaluation will be completed during the last month of classes </w:t>
      </w:r>
      <w:r w:rsidRPr="00991C64">
        <w:rPr>
          <w:rFonts w:ascii="Times" w:eastAsia="Droid Serif" w:hAnsi="Times" w:cs="Droid Serif"/>
          <w:color w:val="000000" w:themeColor="text1"/>
        </w:rPr>
        <w:t>to show overall improvement</w:t>
      </w:r>
      <w:bookmarkStart w:id="6" w:name="_xac5s7one21i" w:colFirst="0" w:colLast="0"/>
      <w:bookmarkStart w:id="7" w:name="_47e82rjv2r1k" w:colFirst="0" w:colLast="0"/>
      <w:bookmarkEnd w:id="6"/>
      <w:bookmarkEnd w:id="7"/>
      <w:r w:rsidR="00991C64">
        <w:rPr>
          <w:rFonts w:ascii="Times" w:eastAsia="Droid Serif" w:hAnsi="Times" w:cs="Droid Serif"/>
          <w:color w:val="000000" w:themeColor="text1"/>
        </w:rPr>
        <w:t xml:space="preserve"> and determine next year’s placement.  Evaluations are specific to each class and level.  </w:t>
      </w:r>
    </w:p>
    <w:p w14:paraId="0000001A" w14:textId="77777777" w:rsidR="00AB07D3" w:rsidRDefault="00E55E5A">
      <w:pPr>
        <w:pStyle w:val="Heading1"/>
        <w:keepNext w:val="0"/>
        <w:keepLines w:val="0"/>
        <w:widowControl w:val="0"/>
        <w:spacing w:before="480" w:after="0" w:line="312" w:lineRule="auto"/>
        <w:rPr>
          <w:rFonts w:ascii="Oswald" w:eastAsia="Oswald" w:hAnsi="Oswald" w:cs="Oswald"/>
          <w:color w:val="6AA84F"/>
          <w:sz w:val="28"/>
          <w:szCs w:val="28"/>
        </w:rPr>
      </w:pPr>
      <w:bookmarkStart w:id="8" w:name="_p8ndzg3z7teg" w:colFirst="0" w:colLast="0"/>
      <w:bookmarkEnd w:id="8"/>
      <w:r>
        <w:rPr>
          <w:rFonts w:ascii="Oswald" w:eastAsia="Oswald" w:hAnsi="Oswald" w:cs="Oswald"/>
          <w:color w:val="6AA84F"/>
          <w:sz w:val="28"/>
          <w:szCs w:val="28"/>
        </w:rPr>
        <w:t>ADDITIONAL RESOURCES: (online, books, video, etc.):</w:t>
      </w:r>
    </w:p>
    <w:p w14:paraId="00000020" w14:textId="49589822" w:rsidR="00AB07D3" w:rsidRPr="00991C64" w:rsidRDefault="00991C64">
      <w:pPr>
        <w:rPr>
          <w:rFonts w:ascii="Times" w:hAnsi="Times"/>
          <w:sz w:val="24"/>
          <w:szCs w:val="24"/>
        </w:rPr>
      </w:pPr>
      <w:r w:rsidRPr="00991C64">
        <w:rPr>
          <w:rFonts w:ascii="Times" w:hAnsi="Times"/>
          <w:sz w:val="24"/>
          <w:szCs w:val="24"/>
        </w:rPr>
        <w:t>All classes will be available via ZOOM, with links located in the parent portal.</w:t>
      </w:r>
    </w:p>
    <w:p w14:paraId="00000023" w14:textId="77777777" w:rsidR="00AB07D3" w:rsidRDefault="00AB07D3"/>
    <w:p w14:paraId="00000024" w14:textId="09813F32" w:rsidR="00AB07D3" w:rsidRDefault="00E55E5A">
      <w:pPr>
        <w:pStyle w:val="Heading1"/>
        <w:keepNext w:val="0"/>
        <w:keepLines w:val="0"/>
        <w:widowControl w:val="0"/>
        <w:spacing w:before="480" w:after="0" w:line="312" w:lineRule="auto"/>
        <w:rPr>
          <w:rFonts w:ascii="Oswald" w:eastAsia="Oswald" w:hAnsi="Oswald" w:cs="Oswald"/>
          <w:color w:val="6AA84F"/>
          <w:sz w:val="28"/>
          <w:szCs w:val="28"/>
        </w:rPr>
      </w:pPr>
      <w:bookmarkStart w:id="9" w:name="_xnv9umts7st" w:colFirst="0" w:colLast="0"/>
      <w:bookmarkEnd w:id="9"/>
      <w:r>
        <w:rPr>
          <w:rFonts w:ascii="Oswald" w:eastAsia="Oswald" w:hAnsi="Oswald" w:cs="Oswald"/>
          <w:color w:val="6AA84F"/>
          <w:sz w:val="28"/>
          <w:szCs w:val="28"/>
        </w:rPr>
        <w:t>CLASS POLICIES: ATTENDANCE, BEHAVIOR, WEATHER, ETC.</w:t>
      </w:r>
    </w:p>
    <w:p w14:paraId="3E6229FF" w14:textId="77777777" w:rsidR="00991C64" w:rsidRPr="00991C64" w:rsidRDefault="00991C64" w:rsidP="00991C64"/>
    <w:p w14:paraId="643FCCA4" w14:textId="77777777" w:rsidR="00991C64" w:rsidRPr="00CB7FD7" w:rsidRDefault="00991C64" w:rsidP="00991C64">
      <w:pPr>
        <w:jc w:val="center"/>
        <w:rPr>
          <w:b/>
          <w:bCs/>
        </w:rPr>
      </w:pPr>
      <w:r w:rsidRPr="00CB7FD7">
        <w:rPr>
          <w:b/>
          <w:bCs/>
        </w:rPr>
        <w:t>2020/21 ON-LINE WAIVERS &amp; POLICIES</w:t>
      </w:r>
    </w:p>
    <w:p w14:paraId="7E9A9853" w14:textId="77777777" w:rsidR="00991C64" w:rsidRDefault="00991C64" w:rsidP="00991C64"/>
    <w:p w14:paraId="0BD2A5D0" w14:textId="77777777" w:rsidR="00991C64" w:rsidRPr="00755A3B" w:rsidRDefault="00991C64" w:rsidP="00991C64">
      <w:pPr>
        <w:rPr>
          <w:b/>
          <w:bCs/>
        </w:rPr>
      </w:pPr>
      <w:r w:rsidRPr="00755A3B">
        <w:rPr>
          <w:b/>
          <w:bCs/>
        </w:rPr>
        <w:t>Consent of Participation</w:t>
      </w:r>
    </w:p>
    <w:p w14:paraId="2B2FC134" w14:textId="77777777" w:rsidR="00991C64" w:rsidRDefault="00991C64" w:rsidP="00991C64"/>
    <w:p w14:paraId="6213BAE9" w14:textId="77777777" w:rsidR="00991C64" w:rsidRDefault="00991C64" w:rsidP="00991C64">
      <w:r w:rsidRPr="00755A3B">
        <w:t xml:space="preserve">I acknowledge and agree that dancing as in any other situation involving physical activity, involves risk of bodily injury including </w:t>
      </w:r>
      <w:proofErr w:type="spellStart"/>
      <w:r w:rsidRPr="00755A3B">
        <w:t>buy</w:t>
      </w:r>
      <w:proofErr w:type="spellEnd"/>
      <w:r w:rsidRPr="00755A3B">
        <w:t xml:space="preserve"> not limited to those of partial and/or total disability, paralysis and death.  There may also be other risks not know to me or that are not reasonably foreseeable at this time.  I acknowledge that these risks and dangers may be caused by negligence or the student or the negligence of others.  I accept and assume such risk and responsibility for the losses and/or damages following such an injury, disability, paralysis or death, however caused or alleged to be caused in whole or in part by the negligence of the student, Fusion Center for Dance, LLC., it’s officers, directors, agents and employees, other students, instructors or owners, lessees of the premises used to conduct the activities.  I agree that this Consent of Participation covers each and every activity and event sponsored by the Fusion Center for Dance, LLC.  I also confirm </w:t>
      </w:r>
      <w:r>
        <w:t xml:space="preserve">that my </w:t>
      </w:r>
      <w:r w:rsidRPr="00755A3B">
        <w:t>student</w:t>
      </w:r>
      <w:r>
        <w:t>(s) listed on this account</w:t>
      </w:r>
      <w:r w:rsidRPr="00755A3B">
        <w:t xml:space="preserve"> has no problems health or otherwise that might compromise his/her involvement of that of others.</w:t>
      </w:r>
      <w:r>
        <w:br/>
      </w:r>
    </w:p>
    <w:p w14:paraId="29F66060" w14:textId="77777777" w:rsidR="00991C64" w:rsidRDefault="00991C64" w:rsidP="00991C64">
      <w:pPr>
        <w:jc w:val="center"/>
      </w:pPr>
      <w:r>
        <w:t>_________________________________________________________________</w:t>
      </w:r>
    </w:p>
    <w:p w14:paraId="6BDC13A5" w14:textId="77777777" w:rsidR="00991C64" w:rsidRPr="00755A3B" w:rsidRDefault="00991C64" w:rsidP="00991C64">
      <w:pPr>
        <w:rPr>
          <w:b/>
          <w:bCs/>
        </w:rPr>
      </w:pPr>
      <w:r>
        <w:br/>
      </w:r>
      <w:r w:rsidRPr="00755A3B">
        <w:rPr>
          <w:b/>
          <w:bCs/>
        </w:rPr>
        <w:t>Authorization of Medical Care</w:t>
      </w:r>
    </w:p>
    <w:p w14:paraId="74EA99CC" w14:textId="77777777" w:rsidR="00991C64" w:rsidRDefault="00991C64" w:rsidP="00991C64"/>
    <w:p w14:paraId="671B26DC" w14:textId="77777777" w:rsidR="00991C64" w:rsidRDefault="00991C64" w:rsidP="00991C64">
      <w:r w:rsidRPr="00755A3B">
        <w:t xml:space="preserve">Authorization of Medical Care: Should my child become ill or injured while at Fusion Center for Dance, LLC., and the parent or guardian cannot be reached, I hereby empower the staff of Fusion Center for Dance, LLC. to authorize medical care and treatment for the </w:t>
      </w:r>
      <w:r>
        <w:t>student(s) named on this account.</w:t>
      </w:r>
    </w:p>
    <w:p w14:paraId="17AEBA97" w14:textId="77777777" w:rsidR="00991C64" w:rsidRDefault="00991C64" w:rsidP="00991C64"/>
    <w:p w14:paraId="2538DF37" w14:textId="77777777" w:rsidR="00991C64" w:rsidRDefault="00991C64" w:rsidP="00991C64">
      <w:pPr>
        <w:jc w:val="center"/>
      </w:pPr>
      <w:r>
        <w:t>_________________________________________________________________</w:t>
      </w:r>
    </w:p>
    <w:p w14:paraId="11D808D7" w14:textId="77777777" w:rsidR="00991C64" w:rsidRDefault="00991C64" w:rsidP="00991C64"/>
    <w:p w14:paraId="27D7DB00" w14:textId="77777777" w:rsidR="00991C64" w:rsidRPr="00755A3B" w:rsidRDefault="00991C64" w:rsidP="00991C64">
      <w:pPr>
        <w:rPr>
          <w:b/>
          <w:bCs/>
        </w:rPr>
      </w:pPr>
      <w:r w:rsidRPr="00755A3B">
        <w:rPr>
          <w:b/>
          <w:bCs/>
        </w:rPr>
        <w:t>Photo Release</w:t>
      </w:r>
    </w:p>
    <w:p w14:paraId="1EF96000" w14:textId="77777777" w:rsidR="00991C64" w:rsidRDefault="00991C64" w:rsidP="00991C64"/>
    <w:p w14:paraId="5FE4A109" w14:textId="77777777" w:rsidR="00991C64" w:rsidRDefault="00991C64" w:rsidP="00991C64">
      <w:r w:rsidRPr="00755A3B">
        <w:t xml:space="preserve">I, the undersigned, do hereby consent and agree that Fusion Center for Dance, LLC, its employees, or agents have the right to take photographs, videotape, or digital recordings of  the </w:t>
      </w:r>
      <w:r w:rsidRPr="00755A3B">
        <w:lastRenderedPageBreak/>
        <w:t>student and to use these in any and all media, now or hereafter known, and exclusively for the purpose of promotion of Fusion Center for Dance.  I further consent that my name and identity may be revealed therein or by descriptive text or commentary. I do hereby release to Fusion Center for Dance, LLC., its agents, and employees all rights to exhibit this work in print and electronic form publicly or privately and to market and sell copies.  I waive any rights, claims, or interest I may have to control the use of my identity or likeness in whatever media used. I understand that there will be no financial or other remuneration for recording me, either for initial or subsequent transmission or playback.</w:t>
      </w:r>
    </w:p>
    <w:p w14:paraId="6102C995" w14:textId="77777777" w:rsidR="00991C64" w:rsidRDefault="00991C64" w:rsidP="00991C64"/>
    <w:p w14:paraId="42FC47E0" w14:textId="77777777" w:rsidR="00991C64" w:rsidRDefault="00991C64" w:rsidP="00991C64">
      <w:pPr>
        <w:jc w:val="center"/>
      </w:pPr>
      <w:r>
        <w:t>_________________________________________________________________</w:t>
      </w:r>
    </w:p>
    <w:p w14:paraId="635E21AF" w14:textId="77777777" w:rsidR="00991C64" w:rsidRDefault="00991C64" w:rsidP="00991C64"/>
    <w:p w14:paraId="2D3F1117" w14:textId="77777777" w:rsidR="00991C64" w:rsidRPr="00755A3B" w:rsidRDefault="00991C64" w:rsidP="00991C64">
      <w:pPr>
        <w:rPr>
          <w:b/>
          <w:bCs/>
        </w:rPr>
      </w:pPr>
      <w:r w:rsidRPr="00755A3B">
        <w:rPr>
          <w:b/>
          <w:bCs/>
        </w:rPr>
        <w:t>Studio Policies</w:t>
      </w:r>
    </w:p>
    <w:p w14:paraId="677F6303" w14:textId="77777777" w:rsidR="00991C64" w:rsidRDefault="00991C64" w:rsidP="00991C64"/>
    <w:p w14:paraId="1D066B1E" w14:textId="77777777" w:rsidR="00991C64" w:rsidRDefault="00991C64" w:rsidP="00991C64">
      <w:r>
        <w:t>I, the undersigned, do hereby consent and agree to the Fusion Center for Dance, LLC studio policies, as stated below.  I have read and fully understand these policies and understand that if I, or any of my students and/or family members violate these policies, that we may be asked to leave the studio, with no expectation of refund or credit for any tuition, costume, or other payments previously made.</w:t>
      </w:r>
    </w:p>
    <w:p w14:paraId="1A482F7F" w14:textId="77777777" w:rsidR="00991C64" w:rsidRPr="00755A3B" w:rsidRDefault="00991C64" w:rsidP="00991C64">
      <w:pPr>
        <w:rPr>
          <w:color w:val="000000" w:themeColor="text1"/>
        </w:rPr>
      </w:pPr>
      <w:r w:rsidRPr="00755A3B">
        <w:rPr>
          <w:b/>
          <w:bCs/>
        </w:rPr>
        <w:t>Arrival:</w:t>
      </w:r>
      <w:r>
        <w:t xml:space="preserve">  Please arrive no more than 5 minutes early for class.  If you are early, please wait in your car until the appropriate time.  Class start times will be alternated slightly (schedule will be updated September 1</w:t>
      </w:r>
      <w:r w:rsidRPr="00755A3B">
        <w:rPr>
          <w:vertAlign w:val="superscript"/>
        </w:rPr>
        <w:t>st</w:t>
      </w:r>
      <w:r>
        <w:t xml:space="preserve"> to reflect new start times).  Students late to class must check in at the desk before entering their classroom. </w:t>
      </w:r>
      <w:r w:rsidRPr="00755A3B">
        <w:rPr>
          <w:color w:val="000000" w:themeColor="text1"/>
        </w:rPr>
        <w:t xml:space="preserve"> </w:t>
      </w:r>
      <w:r>
        <w:rPr>
          <w:color w:val="000000" w:themeColor="text1"/>
        </w:rPr>
        <w:t>S</w:t>
      </w:r>
      <w:r w:rsidRPr="00755A3B">
        <w:rPr>
          <w:color w:val="000000" w:themeColor="text1"/>
        </w:rPr>
        <w:t xml:space="preserve">tudents should also come completely dressed for class with any shoes, water bottle, etc. in a dance bag that will go into the classroom with them.  Dressing rooms will not be open at this time.  </w:t>
      </w:r>
    </w:p>
    <w:p w14:paraId="5E52ED8E" w14:textId="77777777" w:rsidR="00991C64" w:rsidRDefault="00991C64" w:rsidP="00991C64">
      <w:pPr>
        <w:pStyle w:val="ListParagraph"/>
        <w:ind w:left="-360"/>
      </w:pPr>
    </w:p>
    <w:p w14:paraId="2E70594C" w14:textId="77777777" w:rsidR="00991C64" w:rsidRDefault="00991C64" w:rsidP="00991C64">
      <w:r>
        <w:t xml:space="preserve">All students should be dropped at the front entrance.  Young students, not comfortable being dropped off, may have 1 parent escort them into the building.  We are requesting then that parents wait outside during class time.  Children will be checked in at the desk, given hand sanitizer and may be temperature checked (depending on CDC recommendations at the time).  </w:t>
      </w:r>
    </w:p>
    <w:p w14:paraId="271E83FD" w14:textId="77777777" w:rsidR="00991C64" w:rsidRDefault="00991C64" w:rsidP="00991C64">
      <w:pPr>
        <w:pStyle w:val="ListParagraph"/>
        <w:ind w:left="-360"/>
      </w:pPr>
    </w:p>
    <w:p w14:paraId="58BA5068" w14:textId="77777777" w:rsidR="00991C64" w:rsidRDefault="00991C64" w:rsidP="00991C64">
      <w:r>
        <w:t xml:space="preserve">Masks for all are required upon entry.  Students may remove masks once in the classroom. </w:t>
      </w:r>
    </w:p>
    <w:p w14:paraId="7EAB9B44" w14:textId="77777777" w:rsidR="00991C64" w:rsidRDefault="00991C64" w:rsidP="00991C64"/>
    <w:p w14:paraId="187078B7" w14:textId="77777777" w:rsidR="00991C64" w:rsidRPr="00755A3B" w:rsidRDefault="00991C64" w:rsidP="00991C64">
      <w:pPr>
        <w:ind w:left="720"/>
        <w:rPr>
          <w:b/>
          <w:bCs/>
          <w:i/>
          <w:iCs/>
          <w:color w:val="FF0000"/>
        </w:rPr>
      </w:pPr>
      <w:r w:rsidRPr="00755A3B">
        <w:rPr>
          <w:b/>
          <w:bCs/>
          <w:i/>
          <w:iCs/>
          <w:color w:val="FF0000"/>
        </w:rPr>
        <w:t>Masks for all guests, parents, dancers and Fusion staff are required for entry but optional in class.  There are mixed reviews on masks for children as well as wearing masks during athletic activities.  We will leave that decision to each family.  We do ask that IF your child wears a mask during class, that they understand it should stay on at all times or be in their bag. Parents should tell the front desk if they prefer their student wear their mask during class time.</w:t>
      </w:r>
    </w:p>
    <w:p w14:paraId="2DD3C572" w14:textId="77777777" w:rsidR="00991C64" w:rsidRDefault="00991C64" w:rsidP="00991C64"/>
    <w:p w14:paraId="304A6C66" w14:textId="77777777" w:rsidR="00991C64" w:rsidRDefault="00991C64" w:rsidP="00991C64">
      <w:r w:rsidRPr="00755A3B">
        <w:rPr>
          <w:b/>
          <w:bCs/>
        </w:rPr>
        <w:t>Attire:</w:t>
      </w:r>
      <w:r>
        <w:t xml:space="preserve"> All students are to wear the appropriate dance attire to all classes.  (See attire requirements on the Fusion web site.)  If my student arrives to class WITHOUT the appropriate attire, I understand that my account will be billed for the purchase of the necessary attire so that they may attend class, beginning the first of October.</w:t>
      </w:r>
    </w:p>
    <w:p w14:paraId="322D518F" w14:textId="77777777" w:rsidR="00991C64" w:rsidRDefault="00991C64" w:rsidP="00991C64"/>
    <w:p w14:paraId="0F9E9FE3" w14:textId="77777777" w:rsidR="00991C64" w:rsidRDefault="00991C64" w:rsidP="00991C64">
      <w:r w:rsidRPr="00755A3B">
        <w:rPr>
          <w:b/>
          <w:bCs/>
        </w:rPr>
        <w:t>Observation:</w:t>
      </w:r>
      <w:r>
        <w:t xml:space="preserve"> At this time the Fusion lobby and parent viewing areas are closed.  We encourage parents to observe their students via ZOOM.  Links available in the parent portal.</w:t>
      </w:r>
    </w:p>
    <w:p w14:paraId="53687F23" w14:textId="77777777" w:rsidR="00991C64" w:rsidRDefault="00991C64" w:rsidP="00991C64"/>
    <w:p w14:paraId="6AE239FA" w14:textId="77777777" w:rsidR="00991C64" w:rsidRDefault="00991C64" w:rsidP="00991C64">
      <w:r>
        <w:lastRenderedPageBreak/>
        <w:t>If we are able to open those areas again this year the following applies.  Parents, friends and family may observe their dancer’s class(es) through our viewing windows at any time.  Siblings and friends, under age 12, as well as dancers when not in class, must be accompanied by a parent at ALL times or a $10 per hour babysitting fee per hour will be charged to your account.  Students MAY NOT be dropped off for class, unsupervised more than ten minutes before classes start.  Student must be picked up within 15 minutes after class or the babysitting fee may be applied to your account.</w:t>
      </w:r>
    </w:p>
    <w:p w14:paraId="03D72AFA" w14:textId="77777777" w:rsidR="00991C64" w:rsidRDefault="00991C64" w:rsidP="00991C64"/>
    <w:p w14:paraId="709875BC" w14:textId="77777777" w:rsidR="00991C64" w:rsidRDefault="00991C64" w:rsidP="00991C64">
      <w:r w:rsidRPr="00755A3B">
        <w:rPr>
          <w:b/>
          <w:bCs/>
        </w:rPr>
        <w:t>Evaluations:</w:t>
      </w:r>
      <w:r>
        <w:t xml:space="preserve"> Dance evaluations will be given out at the end of each season.  Evaluations are completed by the instructor and reviewed by the dance director.  This will give the parent an overview of your child’s progress and placement for the following season.  It is imperative that students are taking the appropriate classes to maximize the learning opportunity for themselves and for the other students. Students may be moved throughout the year to the appropriate class as necessary. Students typically spend 2-3 seasons at each level.</w:t>
      </w:r>
    </w:p>
    <w:p w14:paraId="23E9A0FD" w14:textId="77777777" w:rsidR="00991C64" w:rsidRDefault="00991C64" w:rsidP="00991C64"/>
    <w:p w14:paraId="54D1CEC5" w14:textId="77777777" w:rsidR="00991C64" w:rsidRDefault="00991C64" w:rsidP="00991C64">
      <w:r w:rsidRPr="00755A3B">
        <w:rPr>
          <w:b/>
          <w:bCs/>
        </w:rPr>
        <w:t>Communication:</w:t>
      </w:r>
      <w:r>
        <w:t xml:space="preserve"> Fusion Center for Dance is green!  A monthly newsletter will be sent via email each month with important information.  Please keep a current email address on file and if you are not receiving the newsletters, please check your spam folder and/or let us know. </w:t>
      </w:r>
    </w:p>
    <w:p w14:paraId="0FF632A3" w14:textId="77777777" w:rsidR="00991C64" w:rsidRDefault="00991C64" w:rsidP="00991C64"/>
    <w:p w14:paraId="73014D3C" w14:textId="77777777" w:rsidR="00991C64" w:rsidRDefault="00991C64" w:rsidP="00991C64">
      <w:r w:rsidRPr="00755A3B">
        <w:rPr>
          <w:b/>
          <w:bCs/>
        </w:rPr>
        <w:t>Payments:</w:t>
      </w:r>
      <w:r>
        <w:t xml:space="preserve"> Tuition payments are withdrawn from your on-file debit or credit card through an auto-pay system on the first of each month.  If the card on file is declined for any reason, or if a card is not kept on file a $5.00 processing fee will be added to your account each month.  Any tuition paid after the fifth of the month will incur a $25.00 late fee.  Students with accounts over two months in arrears will be asked to leave classes until the billing issue is resolved. Students with open balances as of the date of the recital, will NOT be allowed to perform in the recital.</w:t>
      </w:r>
    </w:p>
    <w:p w14:paraId="13FCF594" w14:textId="77777777" w:rsidR="00991C64" w:rsidRDefault="00991C64" w:rsidP="00991C64"/>
    <w:p w14:paraId="6A65EF20" w14:textId="77777777" w:rsidR="00991C64" w:rsidRDefault="00991C64" w:rsidP="00991C64">
      <w:r w:rsidRPr="00755A3B">
        <w:rPr>
          <w:b/>
          <w:bCs/>
        </w:rPr>
        <w:t>Absences:</w:t>
      </w:r>
      <w:r>
        <w:t xml:space="preserve"> If your child is absent from class for more than one week, we ask that you let the studio know.  Students are welcome to make up missed classes at any time in another class of their choice or to attend class on-line via zoom.  If you are making up a class in another class, please contact the desk first to ensure that there is space available.  </w:t>
      </w:r>
    </w:p>
    <w:p w14:paraId="63939FF3" w14:textId="77777777" w:rsidR="00991C64" w:rsidRDefault="00991C64" w:rsidP="00991C64"/>
    <w:p w14:paraId="316C1AC0" w14:textId="77777777" w:rsidR="00991C64" w:rsidRDefault="00991C64" w:rsidP="00991C64">
      <w:r w:rsidRPr="00755A3B">
        <w:rPr>
          <w:b/>
          <w:bCs/>
        </w:rPr>
        <w:t>Tuition:</w:t>
      </w:r>
      <w:r>
        <w:t xml:space="preserve"> The 2020/21 session is based on ten months (September to June).  The number of weekly classes varies over that time but to simplify billing a flat monthly rate is charged.  The studio will be closed for the following holidays: Halloween, Thanksgiving Break, Christmas Break, Spring Break, Memorial Weekend. No regular class the week of recital.</w:t>
      </w:r>
    </w:p>
    <w:p w14:paraId="1B4AF9B1" w14:textId="77777777" w:rsidR="00991C64" w:rsidRDefault="00991C64" w:rsidP="00991C64"/>
    <w:p w14:paraId="2659A8C9" w14:textId="77777777" w:rsidR="00991C64" w:rsidRDefault="00991C64" w:rsidP="00991C64">
      <w:r w:rsidRPr="00755A3B">
        <w:rPr>
          <w:b/>
          <w:bCs/>
        </w:rPr>
        <w:t>Bad weather:</w:t>
      </w:r>
      <w:r>
        <w:t xml:space="preserve"> If the studio is going to be closed due to bad weather, we will put an Announcement on local stations as well as our Facebook page. </w:t>
      </w:r>
    </w:p>
    <w:p w14:paraId="58ACE44F" w14:textId="77777777" w:rsidR="00991C64" w:rsidRDefault="00991C64" w:rsidP="00991C64"/>
    <w:p w14:paraId="7BBF9ADD" w14:textId="77777777" w:rsidR="00991C64" w:rsidRDefault="00991C64" w:rsidP="00991C64">
      <w:r w:rsidRPr="00755A3B">
        <w:rPr>
          <w:b/>
          <w:bCs/>
        </w:rPr>
        <w:t xml:space="preserve">Recital: </w:t>
      </w:r>
      <w:r>
        <w:t xml:space="preserve">All dancers are welcome and encouraged to participate in Recital. Dancers participating in this year-end celebration are required to purchase a costume </w:t>
      </w:r>
      <w:proofErr w:type="gramStart"/>
      <w:r>
        <w:t>for  each</w:t>
      </w:r>
      <w:proofErr w:type="gramEnd"/>
      <w:r>
        <w:t xml:space="preserve"> class he/ she is participating in. Costume cost is $75 per costume/ class. It is mandatory for dancers to attend all rehearsals that coincide with the recital.  If you do not notify us by October 1st that your child will </w:t>
      </w:r>
      <w:r w:rsidRPr="00755A3B">
        <w:rPr>
          <w:b/>
          <w:bCs/>
        </w:rPr>
        <w:t>NOT</w:t>
      </w:r>
      <w:r>
        <w:t xml:space="preserve"> be in the recital, you are responsible for the cost of the costume and any other fees associated with recital whether your student performs or not.  A $25 performance fee will also be charged to each dancer in the recital to cover the costs of chaperones and other </w:t>
      </w:r>
      <w:r>
        <w:lastRenderedPageBreak/>
        <w:t>fees associated with putting on the performance.  If a dancer should drop from the performance for any reason, these costs will not be refunded.</w:t>
      </w:r>
    </w:p>
    <w:p w14:paraId="00A50D45" w14:textId="77777777" w:rsidR="00991C64" w:rsidRDefault="00991C64" w:rsidP="00991C64"/>
    <w:p w14:paraId="56FAC2A4" w14:textId="77777777" w:rsidR="00991C64" w:rsidRDefault="00991C64" w:rsidP="00991C64">
      <w:r w:rsidRPr="00755A3B">
        <w:rPr>
          <w:b/>
          <w:bCs/>
        </w:rPr>
        <w:t xml:space="preserve">Home Schooled Students: </w:t>
      </w:r>
      <w:r>
        <w:t>Those students who utilize the Berrien or Niles Partnership program, are responsible for ANY and ALL fees that the program does not cover, including but not limited to registration fees, recital participation fees, recital costume fees, and tuition.  Fusion is not responsible for changes made to the program(s) throughout the ten-month season.</w:t>
      </w:r>
    </w:p>
    <w:p w14:paraId="6D09FEB8" w14:textId="77777777" w:rsidR="00991C64" w:rsidRDefault="00991C64" w:rsidP="00991C64">
      <w:pPr>
        <w:rPr>
          <w:b/>
          <w:bCs/>
        </w:rPr>
      </w:pPr>
    </w:p>
    <w:p w14:paraId="337DC8CA" w14:textId="77777777" w:rsidR="00991C64" w:rsidRDefault="00991C64" w:rsidP="00991C64">
      <w:pPr>
        <w:jc w:val="center"/>
      </w:pPr>
      <w:r>
        <w:t>_________________________________________________________________</w:t>
      </w:r>
    </w:p>
    <w:p w14:paraId="7B8CAF3E" w14:textId="77777777" w:rsidR="00991C64" w:rsidRDefault="00991C64" w:rsidP="00991C64">
      <w:pPr>
        <w:rPr>
          <w:b/>
          <w:bCs/>
        </w:rPr>
      </w:pPr>
    </w:p>
    <w:p w14:paraId="5F2BD0C3" w14:textId="77777777" w:rsidR="00991C64" w:rsidRDefault="00991C64" w:rsidP="00991C64">
      <w:pPr>
        <w:rPr>
          <w:b/>
          <w:bCs/>
        </w:rPr>
      </w:pPr>
    </w:p>
    <w:p w14:paraId="2EF4B0C4" w14:textId="77777777" w:rsidR="00991C64" w:rsidRPr="00755A3B" w:rsidRDefault="00991C64" w:rsidP="00991C64">
      <w:pPr>
        <w:rPr>
          <w:b/>
          <w:bCs/>
        </w:rPr>
      </w:pPr>
      <w:r w:rsidRPr="00755A3B">
        <w:rPr>
          <w:b/>
          <w:bCs/>
        </w:rPr>
        <w:t>Withdrawals and Refunds</w:t>
      </w:r>
    </w:p>
    <w:p w14:paraId="7C2E2691" w14:textId="77777777" w:rsidR="00991C64" w:rsidRDefault="00991C64" w:rsidP="00991C64"/>
    <w:p w14:paraId="118A80F0" w14:textId="77777777" w:rsidR="00991C64" w:rsidRDefault="00991C64" w:rsidP="00991C64">
      <w:r w:rsidRPr="00755A3B">
        <w:t>There is a two</w:t>
      </w:r>
      <w:r>
        <w:t>-</w:t>
      </w:r>
      <w:r w:rsidRPr="00755A3B">
        <w:t>month minimum for all lessons. Withdrawals MUST fill out a form found in the office by the 25th of the month in order not to be charged for tuition the following month. Withdrawal MUST be done in person with the office staff, and will not be accepted by the instructor, over the phone or via email. No withdrawals will be accepted after April 1st. There are no refunds or credits for tuition or costumes or any recital related items.</w:t>
      </w:r>
      <w:r>
        <w:t xml:space="preserve">  There are no refunds or credits for classes that are canceled for any reason, be it weather, sickness, government regulations, etc.  Students are welcome to make up missed classes at any time in another class of their choice or to attend class on-line via zoom.  If you are making up a class in another class, please contact the desk first to ensure that there is space available.  </w:t>
      </w:r>
    </w:p>
    <w:p w14:paraId="00000029" w14:textId="77777777" w:rsidR="00AB07D3" w:rsidRDefault="00AB07D3"/>
    <w:sectPr w:rsidR="00AB07D3">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4CB75" w14:textId="77777777" w:rsidR="008277A8" w:rsidRDefault="008277A8" w:rsidP="00C25F59">
      <w:pPr>
        <w:spacing w:line="240" w:lineRule="auto"/>
      </w:pPr>
      <w:r>
        <w:separator/>
      </w:r>
    </w:p>
  </w:endnote>
  <w:endnote w:type="continuationSeparator" w:id="0">
    <w:p w14:paraId="210337B7" w14:textId="77777777" w:rsidR="008277A8" w:rsidRDefault="008277A8" w:rsidP="00C25F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swald">
    <w:altName w:val="Arial Narrow"/>
    <w:panose1 w:val="020B0604020202020204"/>
    <w:charset w:val="00"/>
    <w:family w:val="auto"/>
    <w:pitch w:val="default"/>
  </w:font>
  <w:font w:name="Droid Serif">
    <w:altName w:val="Calibri"/>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FEA09" w14:textId="77777777" w:rsidR="00C25F59" w:rsidRDefault="00C25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870F" w14:textId="77777777" w:rsidR="00C25F59" w:rsidRDefault="00C25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EE36" w14:textId="77777777" w:rsidR="00C25F59" w:rsidRDefault="00C25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F4851" w14:textId="77777777" w:rsidR="008277A8" w:rsidRDefault="008277A8" w:rsidP="00C25F59">
      <w:pPr>
        <w:spacing w:line="240" w:lineRule="auto"/>
      </w:pPr>
      <w:r>
        <w:separator/>
      </w:r>
    </w:p>
  </w:footnote>
  <w:footnote w:type="continuationSeparator" w:id="0">
    <w:p w14:paraId="791AFA19" w14:textId="77777777" w:rsidR="008277A8" w:rsidRDefault="008277A8" w:rsidP="00C25F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531B" w14:textId="77777777" w:rsidR="00C25F59" w:rsidRDefault="00C25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68E7F" w14:textId="77777777" w:rsidR="00C25F59" w:rsidRDefault="00C25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9BD55" w14:textId="77777777" w:rsidR="00C25F59" w:rsidRDefault="00C25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917C3"/>
    <w:multiLevelType w:val="multilevel"/>
    <w:tmpl w:val="86D2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371DE"/>
    <w:multiLevelType w:val="multilevel"/>
    <w:tmpl w:val="5636B1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CD26276"/>
    <w:multiLevelType w:val="multilevel"/>
    <w:tmpl w:val="1FA8F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D3"/>
    <w:rsid w:val="0019011F"/>
    <w:rsid w:val="008277A8"/>
    <w:rsid w:val="00884996"/>
    <w:rsid w:val="00991C64"/>
    <w:rsid w:val="00A1644F"/>
    <w:rsid w:val="00AB07D3"/>
    <w:rsid w:val="00C25F59"/>
    <w:rsid w:val="00E55E5A"/>
    <w:rsid w:val="00F57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226FB"/>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C25F59"/>
    <w:pPr>
      <w:tabs>
        <w:tab w:val="center" w:pos="4680"/>
        <w:tab w:val="right" w:pos="9360"/>
      </w:tabs>
      <w:spacing w:line="240" w:lineRule="auto"/>
    </w:pPr>
  </w:style>
  <w:style w:type="character" w:customStyle="1" w:styleId="HeaderChar">
    <w:name w:val="Header Char"/>
    <w:basedOn w:val="DefaultParagraphFont"/>
    <w:link w:val="Header"/>
    <w:uiPriority w:val="99"/>
    <w:rsid w:val="00C25F59"/>
  </w:style>
  <w:style w:type="paragraph" w:styleId="Footer">
    <w:name w:val="footer"/>
    <w:basedOn w:val="Normal"/>
    <w:link w:val="FooterChar"/>
    <w:uiPriority w:val="99"/>
    <w:unhideWhenUsed/>
    <w:rsid w:val="00C25F59"/>
    <w:pPr>
      <w:tabs>
        <w:tab w:val="center" w:pos="4680"/>
        <w:tab w:val="right" w:pos="9360"/>
      </w:tabs>
      <w:spacing w:line="240" w:lineRule="auto"/>
    </w:pPr>
  </w:style>
  <w:style w:type="character" w:customStyle="1" w:styleId="FooterChar">
    <w:name w:val="Footer Char"/>
    <w:basedOn w:val="DefaultParagraphFont"/>
    <w:link w:val="Footer"/>
    <w:uiPriority w:val="99"/>
    <w:rsid w:val="00C25F59"/>
  </w:style>
  <w:style w:type="character" w:styleId="Hyperlink">
    <w:name w:val="Hyperlink"/>
    <w:basedOn w:val="DefaultParagraphFont"/>
    <w:uiPriority w:val="99"/>
    <w:unhideWhenUsed/>
    <w:rsid w:val="00A1644F"/>
    <w:rPr>
      <w:color w:val="0000FF" w:themeColor="hyperlink"/>
      <w:u w:val="single"/>
    </w:rPr>
  </w:style>
  <w:style w:type="character" w:styleId="UnresolvedMention">
    <w:name w:val="Unresolved Mention"/>
    <w:basedOn w:val="DefaultParagraphFont"/>
    <w:uiPriority w:val="99"/>
    <w:semiHidden/>
    <w:unhideWhenUsed/>
    <w:rsid w:val="00A1644F"/>
    <w:rPr>
      <w:color w:val="605E5C"/>
      <w:shd w:val="clear" w:color="auto" w:fill="E1DFDD"/>
    </w:rPr>
  </w:style>
  <w:style w:type="paragraph" w:customStyle="1" w:styleId="font8">
    <w:name w:val="font_8"/>
    <w:basedOn w:val="Normal"/>
    <w:rsid w:val="00991C6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991C64"/>
    <w:pPr>
      <w:spacing w:line="240" w:lineRule="auto"/>
      <w:ind w:left="720"/>
      <w:contextualSpacing/>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321821">
      <w:bodyDiv w:val="1"/>
      <w:marLeft w:val="0"/>
      <w:marRight w:val="0"/>
      <w:marTop w:val="0"/>
      <w:marBottom w:val="0"/>
      <w:divBdr>
        <w:top w:val="none" w:sz="0" w:space="0" w:color="auto"/>
        <w:left w:val="none" w:sz="0" w:space="0" w:color="auto"/>
        <w:bottom w:val="none" w:sz="0" w:space="0" w:color="auto"/>
        <w:right w:val="none" w:sz="0" w:space="0" w:color="auto"/>
      </w:divBdr>
    </w:div>
    <w:div w:id="166357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usionCenterForDanc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tine@fusioncenterfordance.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FusionCenterForDanc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Waterhouse</cp:lastModifiedBy>
  <cp:revision>3</cp:revision>
  <dcterms:created xsi:type="dcterms:W3CDTF">2020-07-08T13:48:00Z</dcterms:created>
  <dcterms:modified xsi:type="dcterms:W3CDTF">2020-07-08T14:07:00Z</dcterms:modified>
</cp:coreProperties>
</file>