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E337" w14:textId="77777777" w:rsidR="00D5330B" w:rsidRPr="00975E18" w:rsidRDefault="00D5330B" w:rsidP="00D5330B">
      <w:pPr>
        <w:spacing w:before="200" w:line="240" w:lineRule="auto"/>
        <w:ind w:left="720"/>
        <w:rPr>
          <w:rFonts w:ascii="Times New Roman" w:eastAsia="Times New Roman" w:hAnsi="Times New Roman" w:cs="Times New Roman"/>
          <w:sz w:val="24"/>
          <w:szCs w:val="24"/>
        </w:rPr>
      </w:pPr>
      <w:r w:rsidRPr="00975E18">
        <w:rPr>
          <w:rFonts w:ascii="Oswald" w:eastAsia="Times New Roman" w:hAnsi="Oswald" w:cs="Times New Roman"/>
          <w:color w:val="000000"/>
          <w:sz w:val="36"/>
          <w:szCs w:val="36"/>
        </w:rPr>
        <w:t>Berrien Springs Partnership Syllabus and Instructor Qualifications</w:t>
      </w:r>
    </w:p>
    <w:p w14:paraId="34659F88" w14:textId="55ACB4EC" w:rsidR="00D5330B" w:rsidRPr="00975E18" w:rsidRDefault="00D5330B" w:rsidP="00D5330B">
      <w:pPr>
        <w:spacing w:before="48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b/>
          <w:bCs/>
          <w:color w:val="93C47D"/>
          <w:kern w:val="36"/>
          <w:sz w:val="24"/>
          <w:szCs w:val="24"/>
        </w:rPr>
        <w:t xml:space="preserve">CLASS TITLE: </w:t>
      </w:r>
      <w:r>
        <w:rPr>
          <w:rFonts w:ascii="Cambria" w:eastAsia="Times New Roman" w:hAnsi="Cambria" w:cs="Times New Roman"/>
          <w:b/>
          <w:bCs/>
          <w:color w:val="000000"/>
          <w:kern w:val="36"/>
          <w:sz w:val="24"/>
          <w:szCs w:val="24"/>
        </w:rPr>
        <w:t>Exploring the World Through Virtual Reality</w:t>
      </w:r>
      <w:r w:rsidRPr="00975E18">
        <w:rPr>
          <w:rFonts w:ascii="Cambria" w:eastAsia="Times New Roman" w:hAnsi="Cambria" w:cs="Times New Roman"/>
          <w:b/>
          <w:bCs/>
          <w:color w:val="6AA84F"/>
          <w:kern w:val="36"/>
          <w:sz w:val="24"/>
          <w:szCs w:val="24"/>
        </w:rPr>
        <w:br/>
        <w:t xml:space="preserve">GRADE OR AGE LEVELS:    </w:t>
      </w:r>
      <w:r w:rsidRPr="00975E18">
        <w:rPr>
          <w:rFonts w:ascii="Cambria" w:eastAsia="Times New Roman" w:hAnsi="Cambria" w:cs="Times New Roman"/>
          <w:b/>
          <w:bCs/>
          <w:color w:val="000000"/>
          <w:kern w:val="36"/>
          <w:sz w:val="24"/>
          <w:szCs w:val="24"/>
        </w:rPr>
        <w:t>Grades 5th and up</w:t>
      </w:r>
      <w:r w:rsidRPr="00975E18">
        <w:rPr>
          <w:rFonts w:ascii="Cambria" w:eastAsia="Times New Roman" w:hAnsi="Cambria" w:cs="Times New Roman"/>
          <w:b/>
          <w:bCs/>
          <w:color w:val="6AA84F"/>
          <w:kern w:val="36"/>
          <w:sz w:val="24"/>
          <w:szCs w:val="24"/>
        </w:rPr>
        <w:br/>
        <w:t xml:space="preserve">START DATE: </w:t>
      </w:r>
      <w:r w:rsidRPr="00975E18">
        <w:rPr>
          <w:rFonts w:ascii="Cambria" w:eastAsia="Times New Roman" w:hAnsi="Cambria"/>
          <w:b/>
          <w:bCs/>
          <w:color w:val="222222"/>
          <w:kern w:val="36"/>
          <w:sz w:val="24"/>
          <w:szCs w:val="24"/>
          <w:shd w:val="clear" w:color="auto" w:fill="FFFFFF"/>
        </w:rPr>
        <w:t xml:space="preserve">September </w:t>
      </w:r>
      <w:r>
        <w:rPr>
          <w:rFonts w:ascii="Cambria" w:eastAsia="Times New Roman" w:hAnsi="Cambria"/>
          <w:b/>
          <w:bCs/>
          <w:color w:val="222222"/>
          <w:kern w:val="36"/>
          <w:sz w:val="24"/>
          <w:szCs w:val="24"/>
          <w:shd w:val="clear" w:color="auto" w:fill="FFFFFF"/>
        </w:rPr>
        <w:t>7</w:t>
      </w:r>
      <w:r w:rsidRPr="00975E18">
        <w:rPr>
          <w:rFonts w:ascii="Cambria" w:eastAsia="Times New Roman" w:hAnsi="Cambria"/>
          <w:b/>
          <w:bCs/>
          <w:color w:val="222222"/>
          <w:kern w:val="36"/>
          <w:sz w:val="24"/>
          <w:szCs w:val="24"/>
          <w:shd w:val="clear" w:color="auto" w:fill="FFFFFF"/>
        </w:rPr>
        <w:t>th</w:t>
      </w:r>
      <w:r w:rsidRPr="00975E18">
        <w:rPr>
          <w:rFonts w:ascii="Cambria" w:eastAsia="Times New Roman" w:hAnsi="Cambria" w:cs="Times New Roman"/>
          <w:b/>
          <w:bCs/>
          <w:color w:val="6AA84F"/>
          <w:kern w:val="36"/>
          <w:sz w:val="24"/>
          <w:szCs w:val="24"/>
        </w:rPr>
        <w:t xml:space="preserve">                </w:t>
      </w:r>
      <w:r w:rsidRPr="00975E18">
        <w:rPr>
          <w:rFonts w:ascii="Cambria" w:eastAsia="Times New Roman" w:hAnsi="Cambria" w:cs="Times New Roman"/>
          <w:b/>
          <w:bCs/>
          <w:color w:val="6AA84F"/>
          <w:kern w:val="36"/>
          <w:sz w:val="24"/>
          <w:szCs w:val="24"/>
        </w:rPr>
        <w:tab/>
        <w:t xml:space="preserve">             END DATE: </w:t>
      </w:r>
      <w:r w:rsidRPr="00975E18">
        <w:rPr>
          <w:rFonts w:ascii="Cambria" w:eastAsia="Times New Roman" w:hAnsi="Cambria" w:cs="Times New Roman"/>
          <w:b/>
          <w:bCs/>
          <w:color w:val="000000"/>
          <w:kern w:val="36"/>
          <w:sz w:val="24"/>
          <w:szCs w:val="24"/>
        </w:rPr>
        <w:t>January 2</w:t>
      </w:r>
      <w:r w:rsidR="00BE41FB">
        <w:rPr>
          <w:rFonts w:ascii="Cambria" w:eastAsia="Times New Roman" w:hAnsi="Cambria" w:cs="Times New Roman"/>
          <w:b/>
          <w:bCs/>
          <w:color w:val="000000"/>
          <w:kern w:val="36"/>
          <w:sz w:val="24"/>
          <w:szCs w:val="24"/>
        </w:rPr>
        <w:t>1st</w:t>
      </w:r>
      <w:r w:rsidRPr="00975E18">
        <w:rPr>
          <w:rFonts w:ascii="Cambria" w:eastAsia="Times New Roman" w:hAnsi="Cambria" w:cs="Times New Roman"/>
          <w:b/>
          <w:bCs/>
          <w:color w:val="6AA84F"/>
          <w:kern w:val="36"/>
          <w:sz w:val="24"/>
          <w:szCs w:val="24"/>
        </w:rPr>
        <w:br/>
        <w:t xml:space="preserve"># WEEKS TOTAL: </w:t>
      </w:r>
      <w:r w:rsidRPr="00975E18">
        <w:rPr>
          <w:rFonts w:ascii="Cambria" w:eastAsia="Times New Roman" w:hAnsi="Cambria" w:cs="Times New Roman"/>
          <w:b/>
          <w:bCs/>
          <w:color w:val="000000"/>
          <w:kern w:val="36"/>
          <w:sz w:val="24"/>
          <w:szCs w:val="24"/>
        </w:rPr>
        <w:t>17</w:t>
      </w:r>
      <w:r w:rsidRPr="00975E18">
        <w:rPr>
          <w:rFonts w:ascii="Cambria" w:eastAsia="Times New Roman" w:hAnsi="Cambria" w:cs="Times New Roman"/>
          <w:b/>
          <w:bCs/>
          <w:color w:val="000000"/>
          <w:kern w:val="36"/>
          <w:sz w:val="24"/>
          <w:szCs w:val="24"/>
        </w:rPr>
        <w:tab/>
      </w:r>
      <w:r w:rsidRPr="00975E18">
        <w:rPr>
          <w:rFonts w:ascii="Cambria" w:eastAsia="Times New Roman" w:hAnsi="Cambria" w:cs="Times New Roman"/>
          <w:b/>
          <w:bCs/>
          <w:color w:val="000000"/>
          <w:kern w:val="36"/>
          <w:sz w:val="24"/>
          <w:szCs w:val="24"/>
        </w:rPr>
        <w:tab/>
      </w:r>
      <w:r w:rsidRPr="00975E18">
        <w:rPr>
          <w:rFonts w:ascii="Cambria" w:eastAsia="Times New Roman" w:hAnsi="Cambria" w:cs="Times New Roman"/>
          <w:b/>
          <w:bCs/>
          <w:color w:val="6AA84F"/>
          <w:kern w:val="36"/>
          <w:sz w:val="24"/>
          <w:szCs w:val="24"/>
        </w:rPr>
        <w:t xml:space="preserve">             </w:t>
      </w:r>
      <w:r w:rsidRPr="00975E18">
        <w:rPr>
          <w:rFonts w:ascii="Cambria" w:eastAsia="Times New Roman" w:hAnsi="Cambria" w:cs="Times New Roman"/>
          <w:b/>
          <w:bCs/>
          <w:color w:val="6AA84F"/>
          <w:kern w:val="36"/>
          <w:sz w:val="24"/>
          <w:szCs w:val="24"/>
        </w:rPr>
        <w:tab/>
      </w:r>
      <w:r w:rsidRPr="00975E18">
        <w:rPr>
          <w:rFonts w:ascii="Cambria" w:eastAsia="Times New Roman" w:hAnsi="Cambria" w:cs="Times New Roman"/>
          <w:b/>
          <w:bCs/>
          <w:color w:val="6AA84F"/>
          <w:kern w:val="36"/>
          <w:sz w:val="24"/>
          <w:szCs w:val="24"/>
        </w:rPr>
        <w:tab/>
        <w:t xml:space="preserve">WEEKS OFF:  </w:t>
      </w:r>
      <w:r w:rsidRPr="00975E18">
        <w:rPr>
          <w:rFonts w:ascii="Cambria" w:eastAsia="Times New Roman" w:hAnsi="Cambria" w:cs="Times New Roman"/>
          <w:b/>
          <w:bCs/>
          <w:color w:val="000000"/>
          <w:kern w:val="36"/>
          <w:sz w:val="24"/>
          <w:szCs w:val="24"/>
        </w:rPr>
        <w:t>3</w:t>
      </w:r>
      <w:r w:rsidRPr="00975E18">
        <w:rPr>
          <w:rFonts w:ascii="Cambria" w:eastAsia="Times New Roman" w:hAnsi="Cambria" w:cs="Times New Roman"/>
          <w:b/>
          <w:bCs/>
          <w:color w:val="6AA84F"/>
          <w:kern w:val="36"/>
          <w:sz w:val="24"/>
          <w:szCs w:val="24"/>
        </w:rPr>
        <w:br/>
        <w:t xml:space="preserve">DAY/TIME REQUIRED: </w:t>
      </w:r>
      <w:r w:rsidRPr="00975E18">
        <w:rPr>
          <w:rFonts w:ascii="Cambria" w:eastAsia="Times New Roman" w:hAnsi="Cambria" w:cs="Times New Roman"/>
          <w:b/>
          <w:bCs/>
          <w:color w:val="000000"/>
          <w:kern w:val="36"/>
          <w:sz w:val="24"/>
          <w:szCs w:val="24"/>
        </w:rPr>
        <w:t xml:space="preserve">Wednesday </w:t>
      </w:r>
      <w:r w:rsidRPr="00975E18">
        <w:rPr>
          <w:rFonts w:ascii="Cambria" w:eastAsia="Times New Roman" w:hAnsi="Cambria"/>
          <w:b/>
          <w:bCs/>
          <w:color w:val="222222"/>
          <w:kern w:val="36"/>
          <w:sz w:val="24"/>
          <w:szCs w:val="24"/>
          <w:shd w:val="clear" w:color="auto" w:fill="FFFFFF"/>
        </w:rPr>
        <w:t>12:30pm-1:30pm</w:t>
      </w:r>
      <w:r w:rsidRPr="00975E18">
        <w:rPr>
          <w:rFonts w:ascii="Cambria" w:eastAsia="Times New Roman" w:hAnsi="Cambria" w:cs="Times New Roman"/>
          <w:b/>
          <w:bCs/>
          <w:color w:val="6AA84F"/>
          <w:kern w:val="36"/>
          <w:sz w:val="24"/>
          <w:szCs w:val="24"/>
        </w:rPr>
        <w:t xml:space="preserve"> ADD’L DAYS/WK AVAILABLE:   </w:t>
      </w:r>
      <w:r w:rsidRPr="00975E18">
        <w:rPr>
          <w:rFonts w:ascii="Cambria" w:eastAsia="Times New Roman" w:hAnsi="Cambria" w:cs="Times New Roman"/>
          <w:b/>
          <w:bCs/>
          <w:color w:val="6AA84F"/>
          <w:kern w:val="36"/>
          <w:sz w:val="24"/>
          <w:szCs w:val="24"/>
        </w:rPr>
        <w:br/>
        <w:t xml:space="preserve"># HOURS (REQUIRED):      </w:t>
      </w:r>
      <w:r w:rsidRPr="00975E18">
        <w:rPr>
          <w:rFonts w:ascii="Cambria" w:eastAsia="Times New Roman" w:hAnsi="Cambria" w:cs="Times New Roman"/>
          <w:b/>
          <w:bCs/>
          <w:color w:val="000000"/>
          <w:kern w:val="36"/>
          <w:sz w:val="24"/>
          <w:szCs w:val="24"/>
        </w:rPr>
        <w:t xml:space="preserve">17 </w:t>
      </w:r>
      <w:r w:rsidRPr="00975E18">
        <w:rPr>
          <w:rFonts w:ascii="Cambria" w:eastAsia="Times New Roman" w:hAnsi="Cambria" w:cs="Times New Roman"/>
          <w:b/>
          <w:bCs/>
          <w:color w:val="6AA84F"/>
          <w:kern w:val="36"/>
          <w:sz w:val="24"/>
          <w:szCs w:val="24"/>
        </w:rPr>
        <w:t xml:space="preserve">                        # HOURS (OPTIONAL): </w:t>
      </w:r>
      <w:r w:rsidR="0002383C">
        <w:rPr>
          <w:rFonts w:ascii="Cambria" w:eastAsia="Times New Roman" w:hAnsi="Cambria" w:cs="Times New Roman"/>
          <w:b/>
          <w:bCs/>
          <w:color w:val="000000"/>
          <w:kern w:val="36"/>
          <w:sz w:val="24"/>
          <w:szCs w:val="24"/>
        </w:rPr>
        <w:t>1</w:t>
      </w:r>
      <w:r w:rsidRPr="00975E18">
        <w:rPr>
          <w:rFonts w:ascii="Cambria" w:eastAsia="Times New Roman" w:hAnsi="Cambria" w:cs="Times New Roman"/>
          <w:b/>
          <w:bCs/>
          <w:color w:val="000000"/>
          <w:kern w:val="36"/>
          <w:sz w:val="24"/>
          <w:szCs w:val="24"/>
        </w:rPr>
        <w:t>3 (approx.)</w:t>
      </w:r>
      <w:r w:rsidRPr="00975E18">
        <w:rPr>
          <w:rFonts w:ascii="Cambria" w:eastAsia="Times New Roman" w:hAnsi="Cambria" w:cs="Times New Roman"/>
          <w:b/>
          <w:bCs/>
          <w:color w:val="6AA84F"/>
          <w:kern w:val="36"/>
          <w:sz w:val="24"/>
          <w:szCs w:val="24"/>
        </w:rPr>
        <w:br/>
        <w:t xml:space="preserve">TOTAL SEMESTER HOURS POSSIBLE: </w:t>
      </w:r>
      <w:r w:rsidR="0002383C">
        <w:rPr>
          <w:rFonts w:ascii="Cambria" w:eastAsia="Times New Roman" w:hAnsi="Cambria" w:cs="Times New Roman"/>
          <w:b/>
          <w:bCs/>
          <w:color w:val="000000"/>
          <w:kern w:val="36"/>
          <w:sz w:val="24"/>
          <w:szCs w:val="24"/>
        </w:rPr>
        <w:t>3</w:t>
      </w:r>
      <w:r w:rsidRPr="00975E18">
        <w:rPr>
          <w:rFonts w:ascii="Cambria" w:eastAsia="Times New Roman" w:hAnsi="Cambria" w:cs="Times New Roman"/>
          <w:b/>
          <w:bCs/>
          <w:color w:val="000000"/>
          <w:kern w:val="36"/>
          <w:sz w:val="24"/>
          <w:szCs w:val="24"/>
        </w:rPr>
        <w:t>0</w:t>
      </w:r>
    </w:p>
    <w:p w14:paraId="39A5E31F" w14:textId="77777777" w:rsidR="00D5330B" w:rsidRPr="00975E18" w:rsidRDefault="00D5330B" w:rsidP="00D5330B">
      <w:pPr>
        <w:spacing w:before="48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br/>
      </w:r>
      <w:r w:rsidRPr="00975E18">
        <w:rPr>
          <w:rFonts w:ascii="Cambria" w:eastAsia="Times New Roman" w:hAnsi="Cambria" w:cs="Times New Roman"/>
          <w:b/>
          <w:bCs/>
          <w:color w:val="6AA84F"/>
          <w:kern w:val="36"/>
          <w:sz w:val="24"/>
          <w:szCs w:val="24"/>
        </w:rPr>
        <w:t>LOCATION/ADDRESS:</w:t>
      </w:r>
      <w:r w:rsidRPr="00975E18">
        <w:rPr>
          <w:rFonts w:ascii="Cambria" w:eastAsia="Times New Roman" w:hAnsi="Cambria" w:cs="Times New Roman"/>
          <w:color w:val="6AA84F"/>
          <w:kern w:val="36"/>
          <w:sz w:val="24"/>
          <w:szCs w:val="24"/>
        </w:rPr>
        <w:t xml:space="preserve"> </w:t>
      </w:r>
      <w:r w:rsidRPr="00975E18">
        <w:rPr>
          <w:rFonts w:ascii="Cambria" w:eastAsia="Times New Roman" w:hAnsi="Cambria"/>
          <w:color w:val="222222"/>
          <w:kern w:val="36"/>
          <w:sz w:val="24"/>
          <w:szCs w:val="24"/>
        </w:rPr>
        <w:t xml:space="preserve">Niles STEAM room: </w:t>
      </w:r>
      <w:r w:rsidRPr="00975E18">
        <w:rPr>
          <w:rFonts w:ascii="Cambria" w:eastAsia="Times New Roman" w:hAnsi="Cambria"/>
          <w:color w:val="4D5156"/>
          <w:kern w:val="36"/>
          <w:sz w:val="24"/>
          <w:szCs w:val="24"/>
        </w:rPr>
        <w:t xml:space="preserve">2601 N. 5th Street, </w:t>
      </w:r>
      <w:r w:rsidRPr="00975E18">
        <w:rPr>
          <w:rFonts w:ascii="Cambria" w:eastAsia="Times New Roman" w:hAnsi="Cambria"/>
          <w:color w:val="5F6368"/>
          <w:kern w:val="36"/>
          <w:sz w:val="24"/>
          <w:szCs w:val="24"/>
        </w:rPr>
        <w:t>Niles</w:t>
      </w:r>
      <w:r w:rsidRPr="00975E18">
        <w:rPr>
          <w:rFonts w:ascii="Cambria" w:eastAsia="Times New Roman" w:hAnsi="Cambria"/>
          <w:color w:val="4D5156"/>
          <w:kern w:val="36"/>
          <w:sz w:val="24"/>
          <w:szCs w:val="24"/>
        </w:rPr>
        <w:t>, Michigan</w:t>
      </w:r>
      <w:r w:rsidRPr="00975E18">
        <w:rPr>
          <w:rFonts w:ascii="Cambria" w:eastAsia="Times New Roman" w:hAnsi="Cambria"/>
          <w:b/>
          <w:bCs/>
          <w:color w:val="222222"/>
          <w:kern w:val="36"/>
          <w:sz w:val="24"/>
          <w:szCs w:val="24"/>
        </w:rPr>
        <w:t xml:space="preserve"> </w:t>
      </w:r>
      <w:r w:rsidRPr="00975E18">
        <w:rPr>
          <w:rFonts w:ascii="Cambria" w:eastAsia="Times New Roman" w:hAnsi="Cambria" w:cs="Times New Roman"/>
          <w:b/>
          <w:bCs/>
          <w:color w:val="6AA84F"/>
          <w:kern w:val="36"/>
          <w:sz w:val="24"/>
          <w:szCs w:val="24"/>
        </w:rPr>
        <w:br/>
      </w:r>
      <w:r w:rsidRPr="00975E18">
        <w:rPr>
          <w:rFonts w:ascii="Cambria" w:eastAsia="Times New Roman" w:hAnsi="Cambria" w:cs="Times New Roman"/>
          <w:color w:val="6AA84F"/>
          <w:kern w:val="36"/>
          <w:sz w:val="24"/>
          <w:szCs w:val="24"/>
        </w:rPr>
        <w:t xml:space="preserve"> </w:t>
      </w:r>
      <w:r w:rsidRPr="00975E18">
        <w:rPr>
          <w:rFonts w:ascii="Cambria" w:eastAsia="Times New Roman" w:hAnsi="Cambria" w:cs="Times New Roman"/>
          <w:color w:val="6AA84F"/>
          <w:kern w:val="36"/>
          <w:sz w:val="24"/>
          <w:szCs w:val="24"/>
        </w:rPr>
        <w:br/>
      </w:r>
      <w:r w:rsidRPr="00975E18">
        <w:rPr>
          <w:rFonts w:ascii="Cambria" w:eastAsia="Times New Roman" w:hAnsi="Cambria" w:cs="Times New Roman"/>
          <w:b/>
          <w:bCs/>
          <w:color w:val="6AA84F"/>
          <w:kern w:val="36"/>
          <w:sz w:val="24"/>
          <w:szCs w:val="24"/>
        </w:rPr>
        <w:t>MAIN INSTRUCTOR:</w:t>
      </w:r>
      <w:r w:rsidRPr="00975E18">
        <w:rPr>
          <w:rFonts w:ascii="Cambria" w:eastAsia="Times New Roman" w:hAnsi="Cambria" w:cs="Times New Roman"/>
          <w:color w:val="6AA84F"/>
          <w:kern w:val="36"/>
          <w:sz w:val="24"/>
          <w:szCs w:val="24"/>
        </w:rPr>
        <w:t xml:space="preserve"> </w:t>
      </w:r>
      <w:r w:rsidRPr="00975E18">
        <w:rPr>
          <w:rFonts w:ascii="Cambria" w:eastAsia="Times New Roman" w:hAnsi="Cambria"/>
          <w:color w:val="222222"/>
          <w:kern w:val="36"/>
          <w:sz w:val="24"/>
          <w:szCs w:val="24"/>
          <w:shd w:val="clear" w:color="auto" w:fill="FFFFFF"/>
        </w:rPr>
        <w:t xml:space="preserve">Paul </w:t>
      </w:r>
      <w:proofErr w:type="spellStart"/>
      <w:r w:rsidRPr="00975E18">
        <w:rPr>
          <w:rFonts w:ascii="Cambria" w:eastAsia="Times New Roman" w:hAnsi="Cambria"/>
          <w:color w:val="222222"/>
          <w:kern w:val="36"/>
          <w:sz w:val="24"/>
          <w:szCs w:val="24"/>
          <w:shd w:val="clear" w:color="auto" w:fill="FFFFFF"/>
        </w:rPr>
        <w:t>Oblak</w:t>
      </w:r>
      <w:proofErr w:type="spellEnd"/>
      <w:r w:rsidRPr="00975E18">
        <w:rPr>
          <w:rFonts w:ascii="Cambria" w:eastAsia="Times New Roman" w:hAnsi="Cambria" w:cs="Times New Roman"/>
          <w:color w:val="6AA84F"/>
          <w:kern w:val="36"/>
          <w:sz w:val="24"/>
          <w:szCs w:val="24"/>
        </w:rPr>
        <w:br/>
      </w:r>
      <w:r w:rsidRPr="00975E18">
        <w:rPr>
          <w:rFonts w:ascii="Cambria" w:eastAsia="Times New Roman" w:hAnsi="Cambria" w:cs="Times New Roman"/>
          <w:b/>
          <w:bCs/>
          <w:color w:val="6AA84F"/>
          <w:kern w:val="36"/>
          <w:sz w:val="24"/>
          <w:szCs w:val="24"/>
        </w:rPr>
        <w:t xml:space="preserve">CONTACT INFORMATION: </w:t>
      </w:r>
      <w:r w:rsidRPr="00975E18">
        <w:rPr>
          <w:rFonts w:ascii="Cambria" w:eastAsia="Times New Roman" w:hAnsi="Cambria" w:cs="Times New Roman"/>
          <w:color w:val="2A2A2A"/>
          <w:kern w:val="36"/>
          <w:sz w:val="24"/>
          <w:szCs w:val="24"/>
          <w:shd w:val="clear" w:color="auto" w:fill="FFFFFF"/>
        </w:rPr>
        <w:t>   </w:t>
      </w:r>
      <w:r w:rsidRPr="00975E18">
        <w:rPr>
          <w:rFonts w:ascii="Cambria" w:eastAsia="Times New Roman" w:hAnsi="Cambria" w:cs="Times New Roman"/>
          <w:b/>
          <w:bCs/>
          <w:color w:val="666666"/>
          <w:kern w:val="36"/>
          <w:sz w:val="24"/>
          <w:szCs w:val="24"/>
          <w:shd w:val="clear" w:color="auto" w:fill="FFFFFF"/>
        </w:rPr>
        <w:t>phone:</w:t>
      </w:r>
      <w:r w:rsidRPr="00975E18">
        <w:rPr>
          <w:rFonts w:ascii="Cambria" w:eastAsia="Times New Roman" w:hAnsi="Cambria" w:cs="Times New Roman"/>
          <w:b/>
          <w:bCs/>
          <w:color w:val="2A2A2A"/>
          <w:kern w:val="36"/>
          <w:sz w:val="24"/>
          <w:szCs w:val="24"/>
          <w:shd w:val="clear" w:color="auto" w:fill="FFFFFF"/>
        </w:rPr>
        <w:t>  269-697-</w:t>
      </w:r>
      <w:proofErr w:type="gramStart"/>
      <w:r w:rsidRPr="00975E18">
        <w:rPr>
          <w:rFonts w:ascii="Cambria" w:eastAsia="Times New Roman" w:hAnsi="Cambria" w:cs="Times New Roman"/>
          <w:b/>
          <w:bCs/>
          <w:color w:val="2A2A2A"/>
          <w:kern w:val="36"/>
          <w:sz w:val="24"/>
          <w:szCs w:val="24"/>
          <w:shd w:val="clear" w:color="auto" w:fill="FFFFFF"/>
        </w:rPr>
        <w:t xml:space="preserve">0069  </w:t>
      </w:r>
      <w:r w:rsidRPr="00975E18">
        <w:rPr>
          <w:rFonts w:ascii="Cambria" w:eastAsia="Times New Roman" w:hAnsi="Cambria" w:cs="Times New Roman"/>
          <w:b/>
          <w:bCs/>
          <w:color w:val="666666"/>
          <w:kern w:val="36"/>
          <w:sz w:val="24"/>
          <w:szCs w:val="24"/>
          <w:shd w:val="clear" w:color="auto" w:fill="FFFFFF"/>
        </w:rPr>
        <w:t>email</w:t>
      </w:r>
      <w:proofErr w:type="gramEnd"/>
      <w:r w:rsidRPr="00975E18">
        <w:rPr>
          <w:rFonts w:ascii="Cambria" w:eastAsia="Times New Roman" w:hAnsi="Cambria" w:cs="Times New Roman"/>
          <w:b/>
          <w:bCs/>
          <w:color w:val="666666"/>
          <w:kern w:val="36"/>
          <w:sz w:val="24"/>
          <w:szCs w:val="24"/>
          <w:shd w:val="clear" w:color="auto" w:fill="FFFFFF"/>
        </w:rPr>
        <w:t xml:space="preserve">:  poblak@gmail.com   website: </w:t>
      </w:r>
      <w:hyperlink r:id="rId5" w:history="1">
        <w:r w:rsidRPr="00975E18">
          <w:rPr>
            <w:rFonts w:ascii="Cambria" w:eastAsia="Times New Roman" w:hAnsi="Cambria" w:cs="Times New Roman"/>
            <w:b/>
            <w:bCs/>
            <w:color w:val="1155CC"/>
            <w:kern w:val="36"/>
            <w:sz w:val="24"/>
            <w:szCs w:val="24"/>
            <w:u w:val="single"/>
            <w:shd w:val="clear" w:color="auto" w:fill="FFFFFF"/>
          </w:rPr>
          <w:t>https://funlearningcompany.com/</w:t>
        </w:r>
      </w:hyperlink>
    </w:p>
    <w:p w14:paraId="2C06F760" w14:textId="77777777" w:rsidR="00D5330B" w:rsidRPr="00975E18" w:rsidRDefault="00D5330B" w:rsidP="00D5330B">
      <w:pPr>
        <w:spacing w:before="200" w:line="240" w:lineRule="auto"/>
        <w:rPr>
          <w:rFonts w:ascii="Cambria" w:eastAsia="Times New Roman" w:hAnsi="Cambria" w:cs="Times New Roman"/>
          <w:sz w:val="24"/>
          <w:szCs w:val="24"/>
        </w:rPr>
      </w:pPr>
      <w:r w:rsidRPr="00975E18">
        <w:rPr>
          <w:rFonts w:ascii="Cambria" w:eastAsia="Times New Roman" w:hAnsi="Cambria" w:cs="Times New Roman"/>
          <w:color w:val="6AA84F"/>
          <w:sz w:val="24"/>
          <w:szCs w:val="24"/>
        </w:rPr>
        <w:t>ADDITIONAL REGISTRATION AT SITE REQUIRED?    NO</w:t>
      </w:r>
    </w:p>
    <w:p w14:paraId="224CF2EC" w14:textId="77777777" w:rsidR="00D5330B" w:rsidRPr="00975E18" w:rsidRDefault="00D5330B" w:rsidP="00D5330B">
      <w:pPr>
        <w:spacing w:before="48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t>MAIN INSTRUCTOR QUALIFICATIONS:</w:t>
      </w:r>
    </w:p>
    <w:p w14:paraId="7D10016D" w14:textId="77777777" w:rsidR="00D5330B" w:rsidRPr="00975E18" w:rsidRDefault="00D5330B" w:rsidP="00D5330B">
      <w:pPr>
        <w:spacing w:line="240" w:lineRule="auto"/>
        <w:ind w:left="720"/>
        <w:rPr>
          <w:rFonts w:ascii="Cambria" w:eastAsia="Times New Roman" w:hAnsi="Cambria" w:cs="Times New Roman"/>
          <w:sz w:val="24"/>
          <w:szCs w:val="24"/>
        </w:rPr>
      </w:pPr>
      <w:r w:rsidRPr="00975E18">
        <w:rPr>
          <w:rFonts w:ascii="Cambria" w:eastAsia="Times New Roman" w:hAnsi="Cambria" w:cs="Times New Roman"/>
          <w:color w:val="222222"/>
          <w:sz w:val="24"/>
          <w:szCs w:val="24"/>
          <w:shd w:val="clear" w:color="auto" w:fill="FFFFFF"/>
        </w:rPr>
        <w:t xml:space="preserve">36 years as an Information Technology Professional encompassing everything from Mainframe operations and programing through </w:t>
      </w:r>
      <w:proofErr w:type="gramStart"/>
      <w:r w:rsidRPr="00975E18">
        <w:rPr>
          <w:rFonts w:ascii="Cambria" w:eastAsia="Times New Roman" w:hAnsi="Cambria" w:cs="Times New Roman"/>
          <w:color w:val="222222"/>
          <w:sz w:val="24"/>
          <w:szCs w:val="24"/>
          <w:shd w:val="clear" w:color="auto" w:fill="FFFFFF"/>
        </w:rPr>
        <w:t>all of</w:t>
      </w:r>
      <w:proofErr w:type="gramEnd"/>
      <w:r w:rsidRPr="00975E18">
        <w:rPr>
          <w:rFonts w:ascii="Cambria" w:eastAsia="Times New Roman" w:hAnsi="Cambria" w:cs="Times New Roman"/>
          <w:color w:val="222222"/>
          <w:sz w:val="24"/>
          <w:szCs w:val="24"/>
          <w:shd w:val="clear" w:color="auto" w:fill="FFFFFF"/>
        </w:rPr>
        <w:t xml:space="preserve"> the latest technologies including networking, servers, Business Intelligence programming and analysis, etc. Proficient at PC hardware building and diagnosis, etc. I Have taught classes at Lake Michigan College in Windows Servers, Fab Lab, and FIRST Robotics. Served as a CSA (Control Systems Advisor) for several years at FIRST Robotics competitions in Michigan. </w:t>
      </w:r>
    </w:p>
    <w:p w14:paraId="6A13AD8E" w14:textId="77777777" w:rsidR="00D5330B" w:rsidRPr="00975E18" w:rsidRDefault="00D5330B" w:rsidP="00D5330B">
      <w:pPr>
        <w:spacing w:line="240" w:lineRule="auto"/>
        <w:ind w:left="720"/>
        <w:rPr>
          <w:rFonts w:ascii="Cambria" w:eastAsia="Times New Roman" w:hAnsi="Cambria" w:cs="Times New Roman"/>
          <w:sz w:val="24"/>
          <w:szCs w:val="24"/>
        </w:rPr>
      </w:pPr>
      <w:r w:rsidRPr="00975E18">
        <w:rPr>
          <w:rFonts w:ascii="Cambria" w:eastAsia="Times New Roman" w:hAnsi="Cambria" w:cs="Times New Roman"/>
          <w:color w:val="222222"/>
          <w:sz w:val="24"/>
          <w:szCs w:val="24"/>
          <w:shd w:val="clear" w:color="auto" w:fill="FFFFFF"/>
        </w:rPr>
        <w:t>I enjoy mentoring young people with the desire to see them reach their full potential as human beings and fully enjoy whatever they choose as a career field.</w:t>
      </w:r>
    </w:p>
    <w:p w14:paraId="0FF5FD47" w14:textId="77777777" w:rsidR="00D5330B" w:rsidRPr="00975E18" w:rsidRDefault="00D5330B" w:rsidP="00D5330B">
      <w:pPr>
        <w:spacing w:line="240" w:lineRule="auto"/>
        <w:rPr>
          <w:rFonts w:ascii="Cambria" w:eastAsia="Times New Roman" w:hAnsi="Cambria" w:cs="Times New Roman"/>
          <w:sz w:val="24"/>
          <w:szCs w:val="24"/>
        </w:rPr>
      </w:pPr>
    </w:p>
    <w:p w14:paraId="6B02345A" w14:textId="3161E00B" w:rsidR="00D5330B" w:rsidRPr="00975E18" w:rsidRDefault="00D5330B" w:rsidP="00D5330B">
      <w:pPr>
        <w:shd w:val="clear" w:color="auto" w:fill="FFFFFF"/>
        <w:spacing w:line="480" w:lineRule="auto"/>
        <w:rPr>
          <w:rFonts w:ascii="Cambria" w:eastAsia="Times New Roman" w:hAnsi="Cambria" w:cs="Times New Roman"/>
          <w:sz w:val="24"/>
          <w:szCs w:val="24"/>
        </w:rPr>
      </w:pPr>
      <w:r w:rsidRPr="00975E18">
        <w:rPr>
          <w:rFonts w:ascii="Cambria" w:eastAsia="Times New Roman" w:hAnsi="Cambria" w:cs="Times New Roman"/>
          <w:color w:val="6AA84F"/>
          <w:sz w:val="24"/>
          <w:szCs w:val="24"/>
        </w:rPr>
        <w:t>COURSE DESCRIPTION (complete overview shown on website):</w:t>
      </w:r>
      <w:r w:rsidRPr="00975E18">
        <w:rPr>
          <w:rFonts w:ascii="Cambria" w:eastAsia="Times New Roman" w:hAnsi="Cambria" w:cs="Times New Roman"/>
          <w:color w:val="6AA84F"/>
          <w:sz w:val="24"/>
          <w:szCs w:val="24"/>
        </w:rPr>
        <w:br/>
      </w:r>
      <w:r w:rsidR="00E563CD">
        <w:rPr>
          <w:rFonts w:ascii="Cambria" w:eastAsia="Times New Roman" w:hAnsi="Cambria" w:cs="Calibri"/>
          <w:color w:val="000000"/>
          <w:sz w:val="24"/>
          <w:szCs w:val="24"/>
        </w:rPr>
        <w:t xml:space="preserve">Students will gain familiarity with the world of Virtual Reality, including the </w:t>
      </w:r>
      <w:r w:rsidR="00592A67">
        <w:rPr>
          <w:rFonts w:ascii="Cambria" w:eastAsia="Times New Roman" w:hAnsi="Cambria" w:cs="Calibri"/>
          <w:color w:val="000000"/>
          <w:sz w:val="24"/>
          <w:szCs w:val="24"/>
        </w:rPr>
        <w:t>technology</w:t>
      </w:r>
      <w:r w:rsidR="00E563CD">
        <w:rPr>
          <w:rFonts w:ascii="Cambria" w:eastAsia="Times New Roman" w:hAnsi="Cambria" w:cs="Calibri"/>
          <w:color w:val="000000"/>
          <w:sz w:val="24"/>
          <w:szCs w:val="24"/>
        </w:rPr>
        <w:t xml:space="preserve"> involved, its uses, and its limitations.  </w:t>
      </w:r>
      <w:r w:rsidR="00592A67">
        <w:rPr>
          <w:rFonts w:ascii="Cambria" w:eastAsia="Times New Roman" w:hAnsi="Cambria" w:cs="Calibri"/>
          <w:color w:val="000000"/>
          <w:sz w:val="24"/>
          <w:szCs w:val="24"/>
        </w:rPr>
        <w:t xml:space="preserve">We will use VR as a medium to explore the world around us, from visualizing forces of motion or parts of an atom, to building electrical circuits and watching current flow, to exploring remote parts of our world – from the polar ice caps to the deep sea!  Students will learn how to conduct experiments and gather data </w:t>
      </w:r>
      <w:r w:rsidR="00592A67">
        <w:rPr>
          <w:rFonts w:ascii="Cambria" w:eastAsia="Times New Roman" w:hAnsi="Cambria" w:cs="Calibri"/>
          <w:color w:val="000000"/>
          <w:sz w:val="24"/>
          <w:szCs w:val="24"/>
        </w:rPr>
        <w:lastRenderedPageBreak/>
        <w:t>through VR, and see how it can be used as an inquiry tool to help us understand the incredible forces at play around us.</w:t>
      </w:r>
    </w:p>
    <w:p w14:paraId="4E9F5D4D" w14:textId="77777777" w:rsidR="00D5330B" w:rsidRPr="00975E18" w:rsidRDefault="00D5330B" w:rsidP="00D5330B">
      <w:pPr>
        <w:shd w:val="clear" w:color="auto" w:fill="FFFFFF"/>
        <w:spacing w:line="48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t>SYLLABUS/OUTLINE:  weekly breakdown of Project-Based Learning activities</w:t>
      </w:r>
    </w:p>
    <w:p w14:paraId="67D9DDCB" w14:textId="07E3AC3D" w:rsidR="00D5330B" w:rsidRDefault="00D5330B" w:rsidP="0002383C">
      <w:pPr>
        <w:spacing w:line="240" w:lineRule="auto"/>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Weeks 1</w:t>
      </w:r>
      <w:r w:rsidR="0076558E">
        <w:rPr>
          <w:rFonts w:ascii="Cambria" w:eastAsia="Times New Roman" w:hAnsi="Cambria" w:cs="Times New Roman"/>
          <w:color w:val="000000"/>
          <w:sz w:val="24"/>
          <w:szCs w:val="24"/>
        </w:rPr>
        <w:t xml:space="preserve"> &amp; </w:t>
      </w:r>
      <w:r w:rsidR="0002383C">
        <w:rPr>
          <w:rFonts w:ascii="Cambria" w:eastAsia="Times New Roman" w:hAnsi="Cambria" w:cs="Times New Roman"/>
          <w:color w:val="000000"/>
          <w:sz w:val="24"/>
          <w:szCs w:val="24"/>
        </w:rPr>
        <w:t>2: Introduction to VR and Team building/Collaboration</w:t>
      </w:r>
    </w:p>
    <w:p w14:paraId="4E1CC59F" w14:textId="6CB27FDA" w:rsidR="0002383C" w:rsidRDefault="0002383C" w:rsidP="0002383C">
      <w:p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Weeks 3-</w:t>
      </w:r>
      <w:r w:rsidR="0076558E">
        <w:rPr>
          <w:rFonts w:ascii="Cambria" w:eastAsia="Times New Roman" w:hAnsi="Cambria" w:cs="Times New Roman"/>
          <w:color w:val="000000"/>
          <w:sz w:val="24"/>
          <w:szCs w:val="24"/>
        </w:rPr>
        <w:t>6</w:t>
      </w:r>
      <w:r>
        <w:rPr>
          <w:rFonts w:ascii="Cambria" w:eastAsia="Times New Roman" w:hAnsi="Cambria" w:cs="Times New Roman"/>
          <w:color w:val="000000"/>
          <w:sz w:val="24"/>
          <w:szCs w:val="24"/>
        </w:rPr>
        <w:t xml:space="preserve">: </w:t>
      </w:r>
      <w:r w:rsidR="0076558E">
        <w:rPr>
          <w:rFonts w:ascii="Cambria" w:eastAsia="Times New Roman" w:hAnsi="Cambria" w:cs="Times New Roman"/>
          <w:color w:val="000000"/>
          <w:sz w:val="24"/>
          <w:szCs w:val="24"/>
        </w:rPr>
        <w:t>Exploring</w:t>
      </w:r>
      <w:r>
        <w:rPr>
          <w:rFonts w:ascii="Cambria" w:eastAsia="Times New Roman" w:hAnsi="Cambria" w:cs="Times New Roman"/>
          <w:color w:val="000000"/>
          <w:sz w:val="24"/>
          <w:szCs w:val="24"/>
        </w:rPr>
        <w:t xml:space="preserve"> motion &amp; mechanics</w:t>
      </w:r>
    </w:p>
    <w:p w14:paraId="70F9CA49" w14:textId="381AA18A" w:rsidR="0002383C" w:rsidRDefault="0076558E" w:rsidP="0002383C">
      <w:p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Weeks 7-11: Visualizing chemical reactions and molecules</w:t>
      </w:r>
    </w:p>
    <w:p w14:paraId="4287AEB3" w14:textId="2001553F" w:rsidR="0076558E" w:rsidRDefault="0076558E" w:rsidP="0002383C">
      <w:pPr>
        <w:spacing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Weeks 13-15: Electricity &amp; circuits in VR</w:t>
      </w:r>
    </w:p>
    <w:p w14:paraId="6E3012C6" w14:textId="3488F52B" w:rsidR="0076558E" w:rsidRPr="00975E18" w:rsidRDefault="0076558E" w:rsidP="0002383C">
      <w:pPr>
        <w:spacing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Weeks 16 &amp; 17: Around the world and under the sea – exploring remote areas with VR</w:t>
      </w:r>
    </w:p>
    <w:p w14:paraId="2C1E9A33" w14:textId="77777777" w:rsidR="00D5330B" w:rsidRPr="00975E18" w:rsidRDefault="00D5330B" w:rsidP="00D5330B">
      <w:pPr>
        <w:spacing w:before="48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t>COURSE OBJECTIVES AND APPROXIMATE TARGET DATES: </w:t>
      </w:r>
    </w:p>
    <w:p w14:paraId="2D0E6E1F" w14:textId="42A0EE71" w:rsidR="00D5330B" w:rsidRDefault="00D5330B" w:rsidP="00D5330B">
      <w:pPr>
        <w:spacing w:before="200" w:line="240" w:lineRule="auto"/>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 xml:space="preserve">After 6 weeks, the students should have a basic understanding of </w:t>
      </w:r>
      <w:r w:rsidR="0076558E">
        <w:rPr>
          <w:rFonts w:ascii="Cambria" w:eastAsia="Times New Roman" w:hAnsi="Cambria" w:cs="Times New Roman"/>
          <w:color w:val="000000"/>
          <w:sz w:val="24"/>
          <w:szCs w:val="24"/>
        </w:rPr>
        <w:t>how virtual reality works and how we can interact with a virtual world, as well as practice collaborating through VR and visualizing phenomenon around us, like forces and motion, using VR.  This includes things like:</w:t>
      </w:r>
    </w:p>
    <w:p w14:paraId="32E83633" w14:textId="5790CF3D" w:rsidR="0076558E" w:rsidRDefault="0076558E" w:rsidP="0076558E">
      <w:pPr>
        <w:pStyle w:val="ListParagraph"/>
        <w:numPr>
          <w:ilvl w:val="0"/>
          <w:numId w:val="6"/>
        </w:numPr>
        <w:spacing w:before="200" w:line="240" w:lineRule="auto"/>
        <w:rPr>
          <w:rFonts w:ascii="Cambria" w:eastAsia="Times New Roman" w:hAnsi="Cambria" w:cs="Times New Roman"/>
          <w:sz w:val="24"/>
          <w:szCs w:val="24"/>
        </w:rPr>
      </w:pPr>
      <w:r>
        <w:rPr>
          <w:rFonts w:ascii="Cambria" w:eastAsia="Times New Roman" w:hAnsi="Cambria" w:cs="Times New Roman"/>
          <w:sz w:val="24"/>
          <w:szCs w:val="24"/>
        </w:rPr>
        <w:t>Understanding and predicting real time graphs of kinetic and potential energy, or force and acceleration.</w:t>
      </w:r>
    </w:p>
    <w:p w14:paraId="696B4827" w14:textId="12CF9463" w:rsidR="0076558E" w:rsidRDefault="00EE02FF" w:rsidP="0076558E">
      <w:pPr>
        <w:pStyle w:val="ListParagraph"/>
        <w:numPr>
          <w:ilvl w:val="0"/>
          <w:numId w:val="6"/>
        </w:numPr>
        <w:spacing w:before="200" w:line="240" w:lineRule="auto"/>
        <w:rPr>
          <w:rFonts w:ascii="Cambria" w:eastAsia="Times New Roman" w:hAnsi="Cambria" w:cs="Times New Roman"/>
          <w:sz w:val="24"/>
          <w:szCs w:val="24"/>
        </w:rPr>
      </w:pPr>
      <w:r>
        <w:rPr>
          <w:rFonts w:ascii="Cambria" w:eastAsia="Times New Roman" w:hAnsi="Cambria" w:cs="Times New Roman"/>
          <w:sz w:val="24"/>
          <w:szCs w:val="24"/>
        </w:rPr>
        <w:t>Recognizing how concepts like conservation of energy and inertia are visible in the world around us all the time.</w:t>
      </w:r>
    </w:p>
    <w:p w14:paraId="11098CFD" w14:textId="3A2CE8DC" w:rsidR="00EE02FF" w:rsidRDefault="00EE02FF" w:rsidP="00EE02FF">
      <w:pPr>
        <w:spacing w:before="20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Next, after 11 weeks, student will utilize virtual reality to understand microorganisms and nanoscale – they will be able to visualize chemical reactions playing out in real-time and see what’s going on beneath the surface.  The great thing about VR is that we can even slow down, and re-watch, things to capture every detail!  Through this unit, students will further explore </w:t>
      </w:r>
      <w:r w:rsidR="00D47A1B">
        <w:rPr>
          <w:rFonts w:ascii="Cambria" w:eastAsia="Times New Roman" w:hAnsi="Cambria" w:cs="Times New Roman"/>
          <w:sz w:val="24"/>
          <w:szCs w:val="24"/>
        </w:rPr>
        <w:t>topics</w:t>
      </w:r>
      <w:r>
        <w:rPr>
          <w:rFonts w:ascii="Cambria" w:eastAsia="Times New Roman" w:hAnsi="Cambria" w:cs="Times New Roman"/>
          <w:sz w:val="24"/>
          <w:szCs w:val="24"/>
        </w:rPr>
        <w:t xml:space="preserve"> like:</w:t>
      </w:r>
    </w:p>
    <w:p w14:paraId="7E03AA3F" w14:textId="67EDFFFC" w:rsidR="00EE02FF" w:rsidRDefault="00D47A1B" w:rsidP="00D47A1B">
      <w:pPr>
        <w:pStyle w:val="ListParagraph"/>
        <w:numPr>
          <w:ilvl w:val="0"/>
          <w:numId w:val="7"/>
        </w:numPr>
        <w:spacing w:before="200" w:line="240" w:lineRule="auto"/>
        <w:rPr>
          <w:rFonts w:ascii="Cambria" w:eastAsia="Times New Roman" w:hAnsi="Cambria" w:cs="Times New Roman"/>
          <w:sz w:val="24"/>
          <w:szCs w:val="24"/>
        </w:rPr>
      </w:pPr>
      <w:r>
        <w:rPr>
          <w:rFonts w:ascii="Cambria" w:eastAsia="Times New Roman" w:hAnsi="Cambria" w:cs="Times New Roman"/>
          <w:sz w:val="24"/>
          <w:szCs w:val="24"/>
        </w:rPr>
        <w:t>How molecules break down and reform in chemical reactions.</w:t>
      </w:r>
    </w:p>
    <w:p w14:paraId="30825777" w14:textId="0B7F2F8E" w:rsidR="00D47A1B" w:rsidRPr="00D47A1B" w:rsidRDefault="00D47A1B" w:rsidP="00D47A1B">
      <w:pPr>
        <w:pStyle w:val="ListParagraph"/>
        <w:numPr>
          <w:ilvl w:val="0"/>
          <w:numId w:val="7"/>
        </w:numPr>
        <w:spacing w:before="20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How molecules move around and how </w:t>
      </w:r>
      <w:proofErr w:type="gramStart"/>
      <w:r>
        <w:rPr>
          <w:rFonts w:ascii="Cambria" w:eastAsia="Times New Roman" w:hAnsi="Cambria" w:cs="Times New Roman"/>
          <w:sz w:val="24"/>
          <w:szCs w:val="24"/>
        </w:rPr>
        <w:t>that changes</w:t>
      </w:r>
      <w:proofErr w:type="gramEnd"/>
      <w:r>
        <w:rPr>
          <w:rFonts w:ascii="Cambria" w:eastAsia="Times New Roman" w:hAnsi="Cambria" w:cs="Times New Roman"/>
          <w:sz w:val="24"/>
          <w:szCs w:val="24"/>
        </w:rPr>
        <w:t xml:space="preserve"> as a substance changes states.</w:t>
      </w:r>
    </w:p>
    <w:p w14:paraId="08A0A3E4" w14:textId="77777777" w:rsidR="00E563CD" w:rsidRDefault="00EE02FF" w:rsidP="00EE02FF">
      <w:pPr>
        <w:spacing w:before="200" w:line="240" w:lineRule="auto"/>
        <w:rPr>
          <w:rFonts w:ascii="Cambria" w:eastAsia="Times New Roman" w:hAnsi="Cambria" w:cs="Times New Roman"/>
          <w:sz w:val="24"/>
          <w:szCs w:val="24"/>
        </w:rPr>
      </w:pPr>
      <w:r>
        <w:rPr>
          <w:rFonts w:ascii="Cambria" w:eastAsia="Times New Roman" w:hAnsi="Cambria" w:cs="Times New Roman"/>
          <w:sz w:val="24"/>
          <w:szCs w:val="24"/>
        </w:rPr>
        <w:t>Th</w:t>
      </w:r>
      <w:r w:rsidR="00D47A1B">
        <w:rPr>
          <w:rFonts w:ascii="Cambria" w:eastAsia="Times New Roman" w:hAnsi="Cambria" w:cs="Times New Roman"/>
          <w:sz w:val="24"/>
          <w:szCs w:val="24"/>
        </w:rPr>
        <w:t>ose</w:t>
      </w:r>
      <w:r>
        <w:rPr>
          <w:rFonts w:ascii="Cambria" w:eastAsia="Times New Roman" w:hAnsi="Cambria" w:cs="Times New Roman"/>
          <w:sz w:val="24"/>
          <w:szCs w:val="24"/>
        </w:rPr>
        <w:t xml:space="preserve"> first few units will be primarily instructor-led, showing students examples of what’s possible and helping familiarize them with the technology.  The </w:t>
      </w:r>
      <w:r w:rsidR="00D47A1B">
        <w:rPr>
          <w:rFonts w:ascii="Cambria" w:eastAsia="Times New Roman" w:hAnsi="Cambria" w:cs="Times New Roman"/>
          <w:sz w:val="24"/>
          <w:szCs w:val="24"/>
        </w:rPr>
        <w:t>next two</w:t>
      </w:r>
      <w:r>
        <w:rPr>
          <w:rFonts w:ascii="Cambria" w:eastAsia="Times New Roman" w:hAnsi="Cambria" w:cs="Times New Roman"/>
          <w:sz w:val="24"/>
          <w:szCs w:val="24"/>
        </w:rPr>
        <w:t xml:space="preserve"> units will be more student-</w:t>
      </w:r>
      <w:r w:rsidR="00D47A1B">
        <w:rPr>
          <w:rFonts w:ascii="Cambria" w:eastAsia="Times New Roman" w:hAnsi="Cambria" w:cs="Times New Roman"/>
          <w:sz w:val="24"/>
          <w:szCs w:val="24"/>
        </w:rPr>
        <w:t xml:space="preserve">led, starting with an “electrical circuit playground,” where students can virtually create their own circuits and watch electricity travel through different paths – down to the very electrons orbiting the nucleus of an atom, and the valence electrons that travel as electric current.  Here, the instructor will help guide and answer questions as students explore what is possible.  </w:t>
      </w:r>
    </w:p>
    <w:p w14:paraId="407C547C" w14:textId="53193204" w:rsidR="00EE02FF" w:rsidRPr="00EE02FF" w:rsidRDefault="00D47A1B" w:rsidP="00EE02FF">
      <w:pPr>
        <w:spacing w:before="200" w:line="240" w:lineRule="auto"/>
        <w:rPr>
          <w:rFonts w:ascii="Cambria" w:eastAsia="Times New Roman" w:hAnsi="Cambria" w:cs="Times New Roman"/>
          <w:sz w:val="24"/>
          <w:szCs w:val="24"/>
        </w:rPr>
      </w:pPr>
      <w:r>
        <w:rPr>
          <w:rFonts w:ascii="Cambria" w:eastAsia="Times New Roman" w:hAnsi="Cambria" w:cs="Times New Roman"/>
          <w:sz w:val="24"/>
          <w:szCs w:val="24"/>
        </w:rPr>
        <w:t>Finally, they’ll have the chance to let their curiosity “run wild” as they explore remote places of the world from the depths of the sea to polar ice caps.  Students will share what they’ve learned through their virtual exploration and research</w:t>
      </w:r>
      <w:r w:rsidR="00E563CD">
        <w:rPr>
          <w:rFonts w:ascii="Cambria" w:eastAsia="Times New Roman" w:hAnsi="Cambria" w:cs="Times New Roman"/>
          <w:sz w:val="24"/>
          <w:szCs w:val="24"/>
        </w:rPr>
        <w:t xml:space="preserve"> and see some of the most stunning visuals that other students have found.</w:t>
      </w:r>
    </w:p>
    <w:p w14:paraId="15712491" w14:textId="68435FAE" w:rsidR="00E563CD" w:rsidRDefault="00E563CD" w:rsidP="00D5330B">
      <w:pPr>
        <w:spacing w:before="200" w:line="240" w:lineRule="auto"/>
        <w:rPr>
          <w:rFonts w:ascii="Cambria" w:eastAsia="Times New Roman" w:hAnsi="Cambria" w:cs="Times New Roman"/>
          <w:color w:val="000000"/>
          <w:sz w:val="24"/>
          <w:szCs w:val="24"/>
        </w:rPr>
      </w:pPr>
    </w:p>
    <w:p w14:paraId="7BBA7657" w14:textId="765E9E55" w:rsidR="00E563CD" w:rsidRDefault="00E563CD" w:rsidP="00D5330B">
      <w:pPr>
        <w:spacing w:before="20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By the end of the semester, students should:</w:t>
      </w:r>
    </w:p>
    <w:p w14:paraId="26ED258E" w14:textId="371839B6" w:rsidR="00E563CD" w:rsidRDefault="00E563CD" w:rsidP="00E563CD">
      <w:pPr>
        <w:pStyle w:val="ListParagraph"/>
        <w:numPr>
          <w:ilvl w:val="0"/>
          <w:numId w:val="8"/>
        </w:numPr>
        <w:spacing w:before="20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Understand the world and technology of Virtual Reality, including both its uses and limitations.</w:t>
      </w:r>
    </w:p>
    <w:p w14:paraId="376AC0BA" w14:textId="5B74E786" w:rsidR="00E563CD" w:rsidRDefault="00E563CD" w:rsidP="00E563CD">
      <w:pPr>
        <w:pStyle w:val="ListParagraph"/>
        <w:numPr>
          <w:ilvl w:val="0"/>
          <w:numId w:val="8"/>
        </w:numPr>
        <w:spacing w:before="20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Have practiced using VR to see things at a different scale, time, and even visualize invisible forces to better understand the world around them.</w:t>
      </w:r>
    </w:p>
    <w:p w14:paraId="2EE2E236" w14:textId="76D242E0" w:rsidR="00E563CD" w:rsidRPr="00E563CD" w:rsidRDefault="00E563CD" w:rsidP="00E563CD">
      <w:pPr>
        <w:pStyle w:val="ListParagraph"/>
        <w:numPr>
          <w:ilvl w:val="0"/>
          <w:numId w:val="8"/>
        </w:numPr>
        <w:spacing w:before="20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Be comfortable exploring and finding information more autonomously within the realm of VR.</w:t>
      </w:r>
    </w:p>
    <w:p w14:paraId="504E55EE" w14:textId="77777777" w:rsidR="00E563CD" w:rsidRDefault="00E563CD" w:rsidP="00D5330B">
      <w:pPr>
        <w:spacing w:before="200" w:line="240" w:lineRule="auto"/>
        <w:rPr>
          <w:rFonts w:ascii="Cambria" w:eastAsia="Times New Roman" w:hAnsi="Cambria" w:cs="Times New Roman"/>
          <w:color w:val="000000"/>
          <w:sz w:val="24"/>
          <w:szCs w:val="24"/>
        </w:rPr>
      </w:pPr>
    </w:p>
    <w:p w14:paraId="4A1A5198" w14:textId="568C2DD1" w:rsidR="00D5330B" w:rsidRPr="00975E18" w:rsidRDefault="00E563CD" w:rsidP="00E563CD">
      <w:pPr>
        <w:spacing w:before="20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If students wish to continue for another semester, they will choose one area we’ve covered to focus on more in-depth and come up with a statement of inquiry + proposal of how they can use virtual experiments to answer their inquiry and present their results.</w:t>
      </w:r>
    </w:p>
    <w:p w14:paraId="6EB910FA" w14:textId="77777777" w:rsidR="00D5330B" w:rsidRPr="00975E18" w:rsidRDefault="00D5330B" w:rsidP="00D5330B">
      <w:pPr>
        <w:spacing w:line="240" w:lineRule="auto"/>
        <w:rPr>
          <w:rFonts w:ascii="Cambria" w:eastAsia="Times New Roman" w:hAnsi="Cambria" w:cs="Times New Roman"/>
          <w:sz w:val="24"/>
          <w:szCs w:val="24"/>
        </w:rPr>
      </w:pPr>
    </w:p>
    <w:p w14:paraId="4CCD4214" w14:textId="77777777" w:rsidR="00D5330B" w:rsidRPr="00975E18" w:rsidRDefault="00D5330B" w:rsidP="00D5330B">
      <w:pPr>
        <w:spacing w:before="200" w:line="240" w:lineRule="auto"/>
        <w:rPr>
          <w:rFonts w:ascii="Cambria" w:eastAsia="Times New Roman" w:hAnsi="Cambria" w:cs="Times New Roman"/>
          <w:sz w:val="24"/>
          <w:szCs w:val="24"/>
        </w:rPr>
      </w:pPr>
      <w:r w:rsidRPr="00975E18">
        <w:rPr>
          <w:rFonts w:ascii="Cambria" w:eastAsia="Times New Roman" w:hAnsi="Cambria" w:cs="Times New Roman"/>
          <w:color w:val="6AA84F"/>
          <w:sz w:val="24"/>
          <w:szCs w:val="24"/>
        </w:rPr>
        <w:t>STUDENT ASSESSMENT - what will be used to evaluate student progress and/or end of semester pass/fail status?</w:t>
      </w:r>
      <w:r w:rsidRPr="00975E18">
        <w:rPr>
          <w:rFonts w:ascii="Cambria" w:eastAsia="Times New Roman" w:hAnsi="Cambria" w:cs="Times New Roman"/>
          <w:color w:val="6AA84F"/>
          <w:sz w:val="24"/>
          <w:szCs w:val="24"/>
        </w:rPr>
        <w:br/>
      </w:r>
      <w:r w:rsidRPr="00975E18">
        <w:rPr>
          <w:rFonts w:ascii="Cambria" w:eastAsia="Times New Roman" w:hAnsi="Cambria" w:cs="Times New Roman"/>
          <w:color w:val="2A2A2A"/>
          <w:sz w:val="24"/>
          <w:szCs w:val="24"/>
        </w:rPr>
        <w:t>All classes abide by the following:</w:t>
      </w:r>
    </w:p>
    <w:p w14:paraId="796CCB75" w14:textId="77777777" w:rsidR="00D5330B" w:rsidRPr="00975E18" w:rsidRDefault="00D5330B" w:rsidP="00D5330B">
      <w:pPr>
        <w:numPr>
          <w:ilvl w:val="0"/>
          <w:numId w:val="5"/>
        </w:numPr>
        <w:spacing w:before="200" w:line="240" w:lineRule="auto"/>
        <w:textAlignment w:val="baseline"/>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14:paraId="5DC651AC" w14:textId="77777777" w:rsidR="00D5330B" w:rsidRPr="00975E18" w:rsidRDefault="00D5330B" w:rsidP="00D5330B">
      <w:pPr>
        <w:numPr>
          <w:ilvl w:val="0"/>
          <w:numId w:val="5"/>
        </w:numPr>
        <w:spacing w:line="240" w:lineRule="auto"/>
        <w:textAlignment w:val="baseline"/>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1C380B3A" w14:textId="77777777" w:rsidR="00D5330B" w:rsidRPr="00975E18" w:rsidRDefault="00D5330B" w:rsidP="00D5330B">
      <w:pPr>
        <w:spacing w:before="200" w:line="240" w:lineRule="auto"/>
        <w:rPr>
          <w:rFonts w:ascii="Cambria" w:eastAsia="Times New Roman" w:hAnsi="Cambria" w:cs="Times New Roman"/>
          <w:sz w:val="24"/>
          <w:szCs w:val="24"/>
        </w:rPr>
      </w:pPr>
      <w:r w:rsidRPr="00975E18">
        <w:rPr>
          <w:rFonts w:ascii="Cambria" w:eastAsia="Times New Roman" w:hAnsi="Cambria" w:cs="Times New Roman"/>
          <w:color w:val="6AA84F"/>
          <w:sz w:val="24"/>
          <w:szCs w:val="24"/>
        </w:rPr>
        <w:t>Class-specific assessment: </w:t>
      </w:r>
    </w:p>
    <w:p w14:paraId="2D137E72" w14:textId="77777777" w:rsidR="00D5330B" w:rsidRPr="00975E18" w:rsidRDefault="00D5330B" w:rsidP="00D5330B">
      <w:pPr>
        <w:spacing w:before="20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t>Our instructor will evaluate each student using Berrien’s evaluation form and passing criteria will be based solely on students attending and actively participating in the class sessions.</w:t>
      </w:r>
    </w:p>
    <w:p w14:paraId="5FE6B51A" w14:textId="77777777" w:rsidR="00D5330B" w:rsidRPr="00975E18" w:rsidRDefault="00D5330B" w:rsidP="00D5330B">
      <w:pPr>
        <w:spacing w:before="20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t>Additionally, students will take our course pre/post assessment in Moodle.  (We can provide your teachers with non-editing accounts to see our virtual Moodle courses upon request).</w:t>
      </w:r>
    </w:p>
    <w:p w14:paraId="30BE908C" w14:textId="77777777" w:rsidR="00D5330B" w:rsidRPr="00975E18" w:rsidRDefault="00D5330B" w:rsidP="00D5330B">
      <w:pPr>
        <w:spacing w:before="48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t>ADDITIONAL RESOURCES: (online, books, video, etc.):</w:t>
      </w:r>
    </w:p>
    <w:p w14:paraId="19BC0621" w14:textId="77777777" w:rsidR="00D5330B" w:rsidRPr="00975E18" w:rsidRDefault="00D5330B" w:rsidP="00D5330B">
      <w:pPr>
        <w:spacing w:line="240" w:lineRule="auto"/>
        <w:rPr>
          <w:rFonts w:ascii="Cambria" w:eastAsia="Times New Roman" w:hAnsi="Cambria" w:cs="Times New Roman"/>
          <w:sz w:val="24"/>
          <w:szCs w:val="24"/>
        </w:rPr>
      </w:pPr>
    </w:p>
    <w:p w14:paraId="5D43ED76" w14:textId="77777777" w:rsidR="00D5330B" w:rsidRPr="00975E18" w:rsidRDefault="00D5330B" w:rsidP="00D5330B">
      <w:pPr>
        <w:spacing w:line="240" w:lineRule="auto"/>
        <w:rPr>
          <w:rFonts w:ascii="Cambria" w:eastAsia="Times New Roman" w:hAnsi="Cambria" w:cs="Times New Roman"/>
          <w:sz w:val="24"/>
          <w:szCs w:val="24"/>
        </w:rPr>
      </w:pPr>
      <w:r w:rsidRPr="00975E18">
        <w:rPr>
          <w:rFonts w:ascii="Cambria" w:eastAsia="Times New Roman" w:hAnsi="Cambria"/>
          <w:color w:val="000000"/>
          <w:sz w:val="24"/>
          <w:szCs w:val="24"/>
        </w:rPr>
        <w:t>Each student will have their own login with access to our virtual Moodle course in Drone Building.</w:t>
      </w:r>
    </w:p>
    <w:p w14:paraId="11F9C108" w14:textId="77777777" w:rsidR="00D5330B" w:rsidRPr="00975E18" w:rsidRDefault="00D5330B" w:rsidP="00D5330B">
      <w:pPr>
        <w:spacing w:before="48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t>CLASS POLICIES: ATTENDANCE, BEHAVIOR, WEATHER, ETC.</w:t>
      </w:r>
    </w:p>
    <w:p w14:paraId="356EF85E" w14:textId="77777777" w:rsidR="00D5330B" w:rsidRPr="00975E18" w:rsidRDefault="00D5330B" w:rsidP="00D5330B">
      <w:pPr>
        <w:spacing w:before="200" w:line="240" w:lineRule="auto"/>
        <w:rPr>
          <w:rFonts w:ascii="Cambria" w:eastAsia="Times New Roman" w:hAnsi="Cambria" w:cs="Times New Roman"/>
          <w:sz w:val="24"/>
          <w:szCs w:val="24"/>
        </w:rPr>
      </w:pPr>
      <w:r w:rsidRPr="00975E18">
        <w:rPr>
          <w:rFonts w:ascii="Cambria" w:eastAsia="Times New Roman" w:hAnsi="Cambria" w:cs="Times New Roman"/>
          <w:b/>
          <w:bCs/>
          <w:color w:val="000000"/>
          <w:sz w:val="24"/>
          <w:szCs w:val="24"/>
        </w:rPr>
        <w:t xml:space="preserve">Attendance: </w:t>
      </w:r>
      <w:r w:rsidRPr="00975E18">
        <w:rPr>
          <w:rFonts w:ascii="Cambria" w:eastAsia="Times New Roman" w:hAnsi="Cambria" w:cs="Times New Roman"/>
          <w:color w:val="000000"/>
          <w:sz w:val="24"/>
          <w:szCs w:val="24"/>
        </w:rPr>
        <w:t>attendance is required, and students should notify the instructor in advance of any absence.</w:t>
      </w:r>
    </w:p>
    <w:p w14:paraId="7D3B0B48" w14:textId="77777777" w:rsidR="00D5330B" w:rsidRPr="00975E18" w:rsidRDefault="00D5330B" w:rsidP="00D5330B">
      <w:pPr>
        <w:spacing w:before="200" w:line="240" w:lineRule="auto"/>
        <w:rPr>
          <w:rFonts w:ascii="Cambria" w:eastAsia="Times New Roman" w:hAnsi="Cambria" w:cs="Times New Roman"/>
          <w:sz w:val="24"/>
          <w:szCs w:val="24"/>
        </w:rPr>
      </w:pPr>
      <w:r w:rsidRPr="00975E18">
        <w:rPr>
          <w:rFonts w:ascii="Cambria" w:eastAsia="Times New Roman" w:hAnsi="Cambria" w:cs="Times New Roman"/>
          <w:b/>
          <w:bCs/>
          <w:color w:val="000000"/>
          <w:sz w:val="24"/>
          <w:szCs w:val="24"/>
        </w:rPr>
        <w:lastRenderedPageBreak/>
        <w:t>Behavior:</w:t>
      </w:r>
      <w:r w:rsidRPr="00975E18">
        <w:rPr>
          <w:rFonts w:ascii="Cambria" w:eastAsia="Times New Roman" w:hAnsi="Cambria" w:cs="Times New Roman"/>
          <w:color w:val="000000"/>
          <w:sz w:val="24"/>
          <w:szCs w:val="24"/>
        </w:rPr>
        <w:t xml:space="preserve"> any behavior issues will first be privately brought to the attention of the parent and, should the behavior persist, to the partnership staff.</w:t>
      </w:r>
    </w:p>
    <w:p w14:paraId="5D2CC0E4" w14:textId="77777777" w:rsidR="00D5330B" w:rsidRPr="00975E18" w:rsidRDefault="00D5330B" w:rsidP="00D5330B">
      <w:pPr>
        <w:spacing w:before="200" w:line="240" w:lineRule="auto"/>
        <w:rPr>
          <w:rFonts w:ascii="Cambria" w:eastAsia="Times New Roman" w:hAnsi="Cambria" w:cs="Times New Roman"/>
          <w:sz w:val="24"/>
          <w:szCs w:val="24"/>
        </w:rPr>
      </w:pPr>
      <w:r w:rsidRPr="00975E18">
        <w:rPr>
          <w:rFonts w:ascii="Cambria" w:eastAsia="Times New Roman" w:hAnsi="Cambria" w:cs="Times New Roman"/>
          <w:b/>
          <w:bCs/>
          <w:color w:val="000000"/>
          <w:sz w:val="24"/>
          <w:szCs w:val="24"/>
        </w:rPr>
        <w:t xml:space="preserve">Weather: </w:t>
      </w:r>
      <w:r w:rsidRPr="00975E18">
        <w:rPr>
          <w:rFonts w:ascii="Cambria" w:eastAsia="Times New Roman" w:hAnsi="Cambria" w:cs="Times New Roman"/>
          <w:color w:val="000000"/>
          <w:sz w:val="24"/>
          <w:szCs w:val="24"/>
        </w:rPr>
        <w:t xml:space="preserve">the classes will be cancelled on any days when Berrien Springs Public Schools are closed.  We will also contact families to remind them of this in the event of a weather-related cancellation.  We will make up any canceled class meetings </w:t>
      </w:r>
      <w:proofErr w:type="gramStart"/>
      <w:r w:rsidRPr="00975E18">
        <w:rPr>
          <w:rFonts w:ascii="Cambria" w:eastAsia="Times New Roman" w:hAnsi="Cambria" w:cs="Times New Roman"/>
          <w:color w:val="000000"/>
          <w:sz w:val="24"/>
          <w:szCs w:val="24"/>
        </w:rPr>
        <w:t>at a later date</w:t>
      </w:r>
      <w:proofErr w:type="gramEnd"/>
      <w:r w:rsidRPr="00975E18">
        <w:rPr>
          <w:rFonts w:ascii="Cambria" w:eastAsia="Times New Roman" w:hAnsi="Cambria" w:cs="Times New Roman"/>
          <w:color w:val="000000"/>
          <w:sz w:val="24"/>
          <w:szCs w:val="24"/>
        </w:rPr>
        <w:t>.</w:t>
      </w:r>
    </w:p>
    <w:p w14:paraId="18F0CEDC" w14:textId="77777777" w:rsidR="00D5330B" w:rsidRDefault="00D5330B" w:rsidP="00D5330B">
      <w:r w:rsidRPr="00975E18">
        <w:rPr>
          <w:rFonts w:ascii="Cambria" w:eastAsia="Times New Roman" w:hAnsi="Cambria" w:cs="Times New Roman"/>
          <w:sz w:val="24"/>
          <w:szCs w:val="24"/>
        </w:rPr>
        <w:br/>
      </w:r>
    </w:p>
    <w:p w14:paraId="0000003E" w14:textId="77777777" w:rsidR="003F1DA5" w:rsidRPr="00D5330B" w:rsidRDefault="003F1DA5" w:rsidP="00D5330B"/>
    <w:sectPr w:rsidR="003F1DA5" w:rsidRPr="00D5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0C1"/>
    <w:multiLevelType w:val="multilevel"/>
    <w:tmpl w:val="893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207E"/>
    <w:multiLevelType w:val="hybridMultilevel"/>
    <w:tmpl w:val="59EC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D5A3C"/>
    <w:multiLevelType w:val="multilevel"/>
    <w:tmpl w:val="D268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33461"/>
    <w:multiLevelType w:val="hybridMultilevel"/>
    <w:tmpl w:val="31D0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841B3"/>
    <w:multiLevelType w:val="multilevel"/>
    <w:tmpl w:val="7FFC5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0F388E"/>
    <w:multiLevelType w:val="hybridMultilevel"/>
    <w:tmpl w:val="0F1CE222"/>
    <w:lvl w:ilvl="0" w:tplc="91DC2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F2373"/>
    <w:multiLevelType w:val="multilevel"/>
    <w:tmpl w:val="64CE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E61B4"/>
    <w:multiLevelType w:val="multilevel"/>
    <w:tmpl w:val="2542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1185691">
    <w:abstractNumId w:val="4"/>
  </w:num>
  <w:num w:numId="2" w16cid:durableId="1674606560">
    <w:abstractNumId w:val="0"/>
  </w:num>
  <w:num w:numId="3" w16cid:durableId="590353639">
    <w:abstractNumId w:val="2"/>
  </w:num>
  <w:num w:numId="4" w16cid:durableId="79178885">
    <w:abstractNumId w:val="6"/>
  </w:num>
  <w:num w:numId="5" w16cid:durableId="659620242">
    <w:abstractNumId w:val="7"/>
  </w:num>
  <w:num w:numId="6" w16cid:durableId="300578163">
    <w:abstractNumId w:val="1"/>
  </w:num>
  <w:num w:numId="7" w16cid:durableId="1229875735">
    <w:abstractNumId w:val="3"/>
  </w:num>
  <w:num w:numId="8" w16cid:durableId="1852333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A5"/>
    <w:rsid w:val="0002383C"/>
    <w:rsid w:val="003F1DA5"/>
    <w:rsid w:val="00592A67"/>
    <w:rsid w:val="0076558E"/>
    <w:rsid w:val="00BE41FB"/>
    <w:rsid w:val="00D47A1B"/>
    <w:rsid w:val="00D5330B"/>
    <w:rsid w:val="00E563CD"/>
    <w:rsid w:val="00EE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AE23"/>
  <w15:docId w15:val="{E9F08235-CAAC-42CD-8860-DC54E1A9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6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unlearningcomp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Matuszek</dc:creator>
  <cp:lastModifiedBy>Tara Matuszek</cp:lastModifiedBy>
  <cp:revision>2</cp:revision>
  <dcterms:created xsi:type="dcterms:W3CDTF">2022-06-27T20:03:00Z</dcterms:created>
  <dcterms:modified xsi:type="dcterms:W3CDTF">2022-06-27T20:03:00Z</dcterms:modified>
</cp:coreProperties>
</file>