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E" w:rsidRDefault="00B2521C">
      <w:pPr>
        <w:pStyle w:val="Title"/>
      </w:pPr>
      <w:r>
        <w:t>E</w:t>
      </w:r>
      <w:r w:rsidR="00EB7C77">
        <w:t>quine Sciences: Horsemanship 103</w:t>
      </w:r>
      <w:r w:rsidR="0040223C">
        <w:t xml:space="preserve"> </w:t>
      </w:r>
      <w:r w:rsidR="00423C8B">
        <w:t>Syllabus</w:t>
      </w:r>
    </w:p>
    <w:p w:rsidR="00CC30EE" w:rsidRDefault="00B2521C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B2521C" w:rsidP="00B2521C">
            <w:pPr>
              <w:pStyle w:val="NoSpacing"/>
            </w:pPr>
            <w:r>
              <w:rPr>
                <w:rStyle w:val="Strong"/>
              </w:rPr>
              <w:t>Alyssa Carl</w:t>
            </w:r>
          </w:p>
        </w:tc>
        <w:tc>
          <w:tcPr>
            <w:tcW w:w="1663" w:type="pct"/>
          </w:tcPr>
          <w:p w:rsidR="00CC30EE" w:rsidRDefault="00B2521C" w:rsidP="00B2521C">
            <w:pPr>
              <w:pStyle w:val="NoSpacing"/>
            </w:pPr>
            <w:r>
              <w:t>Alyssa@RedBudGypsies.com</w:t>
            </w:r>
          </w:p>
        </w:tc>
        <w:tc>
          <w:tcPr>
            <w:tcW w:w="1668" w:type="pct"/>
          </w:tcPr>
          <w:p w:rsidR="00CC30EE" w:rsidRDefault="00B2521C" w:rsidP="00B2521C">
            <w:pPr>
              <w:pStyle w:val="NoSpacing"/>
            </w:pPr>
            <w:r>
              <w:t>1325 Coveney Trail</w:t>
            </w:r>
          </w:p>
          <w:p w:rsidR="00B2521C" w:rsidRDefault="00B2521C" w:rsidP="00B2521C">
            <w:pPr>
              <w:pStyle w:val="NoSpacing"/>
            </w:pPr>
            <w:r>
              <w:t>Buchanan, MI 49107</w:t>
            </w:r>
          </w:p>
          <w:p w:rsidR="00B2521C" w:rsidRDefault="00B2521C" w:rsidP="00B2521C">
            <w:pPr>
              <w:pStyle w:val="NoSpacing"/>
            </w:pPr>
          </w:p>
          <w:p w:rsidR="00B75DF9" w:rsidRDefault="00B75DF9" w:rsidP="0040223C">
            <w:pPr>
              <w:pStyle w:val="NoSpacing"/>
            </w:pPr>
            <w:r>
              <w:t>Class begins the week of September 5</w:t>
            </w:r>
            <w:r w:rsidRPr="00D229DF">
              <w:rPr>
                <w:vertAlign w:val="superscript"/>
              </w:rPr>
              <w:t>th</w:t>
            </w:r>
            <w:bookmarkStart w:id="0" w:name="_GoBack"/>
            <w:bookmarkEnd w:id="0"/>
          </w:p>
          <w:p w:rsidR="0040223C" w:rsidRDefault="00EB7C77" w:rsidP="0040223C">
            <w:pPr>
              <w:pStyle w:val="NoSpacing"/>
            </w:pPr>
            <w:r>
              <w:t>Wednesday 9am-11am</w:t>
            </w:r>
          </w:p>
          <w:p w:rsidR="00EB7C77" w:rsidRDefault="00EB7C77" w:rsidP="0040223C">
            <w:pPr>
              <w:pStyle w:val="NoSpacing"/>
            </w:pPr>
            <w:r>
              <w:t>Friday 1pm-3pm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Pr="00B2521C" w:rsidRDefault="00423C8B">
      <w:pPr>
        <w:pStyle w:val="Heading2"/>
      </w:pPr>
      <w:r w:rsidRPr="00B2521C">
        <w:t>Description</w:t>
      </w:r>
    </w:p>
    <w:p w:rsidR="00CE5536" w:rsidRDefault="00B2521C" w:rsidP="00CE5536">
      <w:pPr>
        <w:rPr>
          <w:rFonts w:asciiTheme="majorHAnsi" w:eastAsia="Times New Roman" w:hAnsiTheme="majorHAnsi" w:cs="Arial"/>
          <w:bCs/>
          <w:color w:val="000000"/>
          <w:szCs w:val="18"/>
        </w:rPr>
      </w:pPr>
      <w:r w:rsidRPr="00B2521C">
        <w:rPr>
          <w:rFonts w:asciiTheme="majorHAnsi" w:eastAsia="Times New Roman" w:hAnsiTheme="majorHAnsi" w:cs="Arial"/>
          <w:bCs/>
          <w:color w:val="000000"/>
          <w:szCs w:val="18"/>
        </w:rPr>
        <w:t xml:space="preserve">In this class </w:t>
      </w:r>
      <w:r w:rsidR="0040223C">
        <w:rPr>
          <w:rFonts w:asciiTheme="majorHAnsi" w:eastAsia="Times New Roman" w:hAnsiTheme="majorHAnsi" w:cs="Arial"/>
          <w:bCs/>
          <w:color w:val="000000"/>
          <w:szCs w:val="18"/>
        </w:rPr>
        <w:t xml:space="preserve">we will be </w:t>
      </w:r>
      <w:r w:rsidR="00EB7C77">
        <w:rPr>
          <w:rFonts w:asciiTheme="majorHAnsi" w:eastAsia="Times New Roman" w:hAnsiTheme="majorHAnsi" w:cs="Arial"/>
          <w:bCs/>
          <w:color w:val="000000"/>
          <w:szCs w:val="18"/>
        </w:rPr>
        <w:t>learning what it takes to train a horse from the ground, up.</w:t>
      </w:r>
      <w:r w:rsidR="0040223C">
        <w:rPr>
          <w:rFonts w:asciiTheme="majorHAnsi" w:eastAsia="Times New Roman" w:hAnsiTheme="majorHAnsi" w:cs="Arial"/>
          <w:bCs/>
          <w:color w:val="000000"/>
          <w:szCs w:val="18"/>
        </w:rPr>
        <w:t xml:space="preserve"> </w:t>
      </w:r>
      <w:r w:rsidR="00EB7C77">
        <w:rPr>
          <w:rFonts w:asciiTheme="majorHAnsi" w:eastAsia="Times New Roman" w:hAnsiTheme="majorHAnsi" w:cs="Arial"/>
          <w:bCs/>
          <w:color w:val="000000"/>
          <w:szCs w:val="18"/>
        </w:rPr>
        <w:t>When you first begin working with a horse, you don’t just get on and go. There are steps that you can take to make a horse’s first ride enjoyable and safe. We will learn these steps. You must have teacher’s approval to be in this class.</w:t>
      </w:r>
    </w:p>
    <w:p w:rsidR="00C11E8B" w:rsidRDefault="00C11E8B" w:rsidP="00CE5536">
      <w:pPr>
        <w:rPr>
          <w:rFonts w:asciiTheme="majorHAnsi" w:eastAsia="Times New Roman" w:hAnsiTheme="majorHAnsi" w:cs="Arial"/>
          <w:bCs/>
          <w:color w:val="000000"/>
          <w:szCs w:val="18"/>
        </w:rPr>
      </w:pPr>
      <w:r>
        <w:rPr>
          <w:rFonts w:asciiTheme="majorHAnsi" w:eastAsia="Times New Roman" w:hAnsiTheme="majorHAnsi" w:cs="Arial"/>
          <w:bCs/>
          <w:color w:val="000000"/>
          <w:szCs w:val="18"/>
        </w:rPr>
        <w:t>There is a max. of 6 kids per class.</w:t>
      </w:r>
    </w:p>
    <w:p w:rsidR="00EB7C77" w:rsidRPr="00B2521C" w:rsidRDefault="00EB7C77" w:rsidP="00CE5536">
      <w:pPr>
        <w:rPr>
          <w:rFonts w:asciiTheme="majorHAnsi" w:hAnsiTheme="majorHAnsi"/>
          <w:szCs w:val="18"/>
        </w:rPr>
      </w:pPr>
      <w:r>
        <w:rPr>
          <w:rFonts w:asciiTheme="majorHAnsi" w:eastAsia="Times New Roman" w:hAnsiTheme="majorHAnsi" w:cs="Arial"/>
          <w:bCs/>
          <w:color w:val="000000"/>
          <w:szCs w:val="18"/>
        </w:rPr>
        <w:t>There is a riding fee to be involved in the riding portion of this class. Please pay on the first day of class directly to the instructor.</w:t>
      </w:r>
    </w:p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 xml:space="preserve">: </w:t>
      </w:r>
      <w:r w:rsidR="00B2521C">
        <w:t>Pass/Fail</w:t>
      </w:r>
    </w:p>
    <w:p w:rsidR="00B2521C" w:rsidRPr="00B2521C" w:rsidRDefault="00B2521C" w:rsidP="00B2521C">
      <w:r>
        <w:t xml:space="preserve">By the end of the class, you will </w:t>
      </w:r>
      <w:r w:rsidR="00EB7C77">
        <w:t>be able to name some exercises that are good to use when training a horse. Some of the mistakes people and horses make while learning these exercises will be taught as well</w:t>
      </w:r>
      <w:r>
        <w:t>. You will also know all of the parts of a horse. You will learn how to ride</w:t>
      </w:r>
      <w:r w:rsidR="00EB7C77">
        <w:t xml:space="preserve"> better</w:t>
      </w:r>
      <w:r>
        <w:t xml:space="preserve"> and learn how to </w:t>
      </w:r>
      <w:r w:rsidR="00EB7C77">
        <w:t>bridle</w:t>
      </w:r>
      <w:r>
        <w:t xml:space="preserve"> a horse on your own.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B2521C">
      <w:pPr>
        <w:pStyle w:val="ListBullet"/>
      </w:pPr>
      <w:r>
        <w:t>Some kind of boot with a slight heel. Tennis shoes are NOT allowed.</w:t>
      </w:r>
    </w:p>
    <w:p w:rsidR="00CC30EE" w:rsidRDefault="00B2521C" w:rsidP="00B2521C">
      <w:pPr>
        <w:pStyle w:val="ListBullet"/>
      </w:pPr>
      <w:r>
        <w:t>Jeans</w:t>
      </w:r>
    </w:p>
    <w:p w:rsidR="00B2521C" w:rsidRDefault="00434EFA" w:rsidP="00B2521C">
      <w:pPr>
        <w:pStyle w:val="ListBullet"/>
      </w:pPr>
      <w:r>
        <w:t>A folder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434EFA" w:rsidRPr="00434EFA" w:rsidRDefault="00434EFA" w:rsidP="00434EFA">
      <w:r>
        <w:t>A helmet. Only if it is an approved equestrian helmet. No biking helmets.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875" w:type="pct"/>
        <w:tblLook w:val="04A0" w:firstRow="1" w:lastRow="0" w:firstColumn="1" w:lastColumn="0" w:noHBand="0" w:noVBand="1"/>
        <w:tblDescription w:val="Course schedule"/>
      </w:tblPr>
      <w:tblGrid>
        <w:gridCol w:w="1946"/>
        <w:gridCol w:w="4625"/>
        <w:gridCol w:w="1947"/>
        <w:gridCol w:w="2919"/>
      </w:tblGrid>
      <w:tr w:rsidR="00CC30EE" w:rsidTr="00FD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23C8B">
            <w:r>
              <w:t>Week</w:t>
            </w:r>
          </w:p>
        </w:tc>
        <w:tc>
          <w:tcPr>
            <w:tcW w:w="2022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851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1</w:t>
            </w:r>
          </w:p>
        </w:tc>
        <w:tc>
          <w:tcPr>
            <w:tcW w:w="2022" w:type="pct"/>
          </w:tcPr>
          <w:p w:rsidR="00CC30EE" w:rsidRDefault="00434EFA" w:rsidP="004A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Safety, Rules, </w:t>
            </w:r>
            <w:r w:rsidR="004A0031">
              <w:t xml:space="preserve">Roundpenning, </w:t>
            </w:r>
            <w:r>
              <w:t>and 10 Parts of the Horse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2</w:t>
            </w:r>
          </w:p>
        </w:tc>
        <w:tc>
          <w:tcPr>
            <w:tcW w:w="2022" w:type="pct"/>
          </w:tcPr>
          <w:p w:rsidR="00CC30EE" w:rsidRDefault="004A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Yield the Hindquarters Stage One and Two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3</w:t>
            </w:r>
          </w:p>
        </w:tc>
        <w:tc>
          <w:tcPr>
            <w:tcW w:w="2022" w:type="pct"/>
          </w:tcPr>
          <w:p w:rsidR="00CC30EE" w:rsidRDefault="004A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Lunging for Respect Stage One</w:t>
            </w:r>
            <w:r w:rsidR="00434EFA">
              <w:t xml:space="preserve"> and 4 more Parts of the Horse</w:t>
            </w:r>
          </w:p>
        </w:tc>
        <w:tc>
          <w:tcPr>
            <w:tcW w:w="851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E5536" w:rsidRPr="00CE5536" w:rsidRDefault="00434EFA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022" w:type="pct"/>
          </w:tcPr>
          <w:p w:rsidR="00CE5536" w:rsidRPr="00CE5536" w:rsidRDefault="004A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Desensitizing to the Lead Rope and Stick and String</w:t>
            </w:r>
          </w:p>
        </w:tc>
        <w:tc>
          <w:tcPr>
            <w:tcW w:w="851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7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FD053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 w:rsidP="00434EFA">
            <w:pPr>
              <w:ind w:right="721"/>
            </w:pPr>
            <w:r>
              <w:t>5</w:t>
            </w:r>
          </w:p>
        </w:tc>
        <w:tc>
          <w:tcPr>
            <w:tcW w:w="4149" w:type="pct"/>
            <w:gridSpan w:val="3"/>
          </w:tcPr>
          <w:p w:rsidR="00CC30EE" w:rsidRDefault="004A0031" w:rsidP="00434EFA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Sending Exercise</w:t>
            </w:r>
            <w:r w:rsidR="007B2662">
              <w:t xml:space="preserve"> and</w:t>
            </w:r>
            <w:r w:rsidR="00434EFA">
              <w:t xml:space="preserve"> 4 more Parts of the Horse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6</w:t>
            </w:r>
          </w:p>
        </w:tc>
        <w:tc>
          <w:tcPr>
            <w:tcW w:w="4149" w:type="pct"/>
            <w:gridSpan w:val="3"/>
          </w:tcPr>
          <w:p w:rsidR="00CC30EE" w:rsidRDefault="004A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and Go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CC30EE" w:rsidRDefault="00434EFA">
            <w:r>
              <w:t>7</w:t>
            </w:r>
          </w:p>
        </w:tc>
        <w:tc>
          <w:tcPr>
            <w:tcW w:w="4149" w:type="pct"/>
            <w:gridSpan w:val="3"/>
          </w:tcPr>
          <w:p w:rsidR="00CC30EE" w:rsidRDefault="00B24D67" w:rsidP="007B2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Ponying with a Saddle Broke Horse </w:t>
            </w:r>
            <w:r w:rsidR="00434EFA">
              <w:t>and 4 more Parts of the Horse</w:t>
            </w:r>
          </w:p>
        </w:tc>
      </w:tr>
      <w:tr w:rsidR="00CC30EE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434EFA" w:rsidRDefault="00434EFA">
            <w:r>
              <w:t>8</w:t>
            </w:r>
          </w:p>
        </w:tc>
        <w:tc>
          <w:tcPr>
            <w:tcW w:w="4149" w:type="pct"/>
            <w:gridSpan w:val="3"/>
          </w:tcPr>
          <w:p w:rsidR="00CC30EE" w:rsidRDefault="00B2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Laying the Colt Down</w:t>
            </w:r>
          </w:p>
        </w:tc>
      </w:tr>
      <w:tr w:rsidR="00FD0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FD0536" w:rsidRDefault="00FD0536">
            <w:r>
              <w:t>9</w:t>
            </w:r>
          </w:p>
        </w:tc>
        <w:tc>
          <w:tcPr>
            <w:tcW w:w="4149" w:type="pct"/>
            <w:gridSpan w:val="3"/>
          </w:tcPr>
          <w:p w:rsidR="00FD0536" w:rsidRDefault="00B24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Ride</w:t>
            </w:r>
            <w:r w:rsidR="00FD0536">
              <w:t xml:space="preserve"> and 4 more Parts of the Horse</w:t>
            </w:r>
          </w:p>
        </w:tc>
      </w:tr>
      <w:tr w:rsidR="00FD0536" w:rsidTr="00FD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</w:tcPr>
          <w:p w:rsidR="00FD0536" w:rsidRDefault="00FD0536">
            <w:r>
              <w:t>10</w:t>
            </w:r>
          </w:p>
        </w:tc>
        <w:tc>
          <w:tcPr>
            <w:tcW w:w="4149" w:type="pct"/>
            <w:gridSpan w:val="3"/>
          </w:tcPr>
          <w:p w:rsidR="00FD0536" w:rsidRDefault="00FD0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</w:t>
            </w: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Learning: </w:t>
      </w:r>
      <w:r w:rsidR="00FD0536" w:rsidRPr="00FD0536">
        <w:t>C</w:t>
      </w:r>
      <w:r w:rsidRPr="00FD0536">
        <w:t>lass/</w:t>
      </w:r>
      <w:r w:rsidR="00FD0536" w:rsidRPr="00FD0536">
        <w:t>P</w:t>
      </w:r>
      <w:r w:rsidRPr="00FD0536">
        <w:t>arent</w:t>
      </w:r>
      <w:r w:rsidR="00FD0536" w:rsidRPr="00FD0536">
        <w:t xml:space="preserve"> P</w:t>
      </w:r>
      <w:r w:rsidRPr="00FD0536">
        <w:t>erformance</w:t>
      </w:r>
    </w:p>
    <w:p w:rsidR="00FD0536" w:rsidRPr="00CE5536" w:rsidRDefault="00FD0536" w:rsidP="00FD0536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t>On the last day of class, all parents are encouraged and welcome to come see what we’ve learned!</w:t>
      </w:r>
    </w:p>
    <w:sectPr w:rsidR="00FD0536" w:rsidRPr="00CE5536">
      <w:footerReference w:type="default" r:id="rId10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C5" w:rsidRDefault="00D921C5">
      <w:pPr>
        <w:spacing w:after="0"/>
      </w:pPr>
      <w:r>
        <w:separator/>
      </w:r>
    </w:p>
  </w:endnote>
  <w:endnote w:type="continuationSeparator" w:id="0">
    <w:p w:rsidR="00D921C5" w:rsidRDefault="00D921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75DF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C5" w:rsidRDefault="00D921C5">
      <w:pPr>
        <w:spacing w:after="0"/>
      </w:pPr>
      <w:r>
        <w:separator/>
      </w:r>
    </w:p>
  </w:footnote>
  <w:footnote w:type="continuationSeparator" w:id="0">
    <w:p w:rsidR="00D921C5" w:rsidRDefault="00D921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F4F47"/>
    <w:rsid w:val="0040223C"/>
    <w:rsid w:val="00423C8B"/>
    <w:rsid w:val="00434EFA"/>
    <w:rsid w:val="004A0031"/>
    <w:rsid w:val="0053194A"/>
    <w:rsid w:val="00604088"/>
    <w:rsid w:val="007B2662"/>
    <w:rsid w:val="0090749D"/>
    <w:rsid w:val="00B24D67"/>
    <w:rsid w:val="00B2521C"/>
    <w:rsid w:val="00B75DF9"/>
    <w:rsid w:val="00C11E8B"/>
    <w:rsid w:val="00CC30EE"/>
    <w:rsid w:val="00CE5536"/>
    <w:rsid w:val="00D921C5"/>
    <w:rsid w:val="00E44C37"/>
    <w:rsid w:val="00EB7C77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2BAA1-6D4F-4D00-A7B1-C6E6C38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2521C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Alyssa Carl</cp:lastModifiedBy>
  <cp:revision>4</cp:revision>
  <dcterms:created xsi:type="dcterms:W3CDTF">2017-05-18T02:43:00Z</dcterms:created>
  <dcterms:modified xsi:type="dcterms:W3CDTF">2017-05-18T03:06:00Z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