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8D403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</w:t>
      </w:r>
      <w:r w:rsidR="008D403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__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  </w:t>
      </w:r>
      <w:r w:rsidR="008D403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Spring </w:t>
      </w:r>
      <w:r w:rsidR="00977FB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20</w:t>
      </w:r>
      <w:r w:rsidR="008D76C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18</w:t>
      </w:r>
      <w:r w:rsidR="00977FB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__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EA06F4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Independent Study/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  <w:r w:rsidR="00977FB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and Syllabus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 w:rsidR="00C475E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E42988" w:rsidRPr="00382246">
        <w:rPr>
          <w:rFonts w:ascii="Verdana" w:eastAsia="Times New Roman" w:hAnsi="Verdana" w:cs="Times New Roman"/>
          <w:b/>
          <w:bCs/>
          <w:color w:val="000000"/>
        </w:rPr>
        <w:t>Gold Knight Fencing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3A202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A87CD8" w:rsidRDefault="001E6916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42988">
        <w:rPr>
          <w:rFonts w:ascii="Times New Roman" w:eastAsia="Times New Roman" w:hAnsi="Times New Roman" w:cs="Times New Roman"/>
          <w:sz w:val="24"/>
          <w:szCs w:val="24"/>
        </w:rPr>
        <w:t>Perquisite Silver Knight Fencing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4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916" w:rsidRPr="00A87CD8" w:rsidRDefault="001E6916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8878AD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3266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10 and up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  </w:t>
      </w:r>
    </w:p>
    <w:p w:rsidR="00A87CD8" w:rsidRPr="00A87CD8" w:rsidRDefault="00B477A0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:_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Max:_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988" w:rsidRDefault="00E42988" w:rsidP="00E4298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Name: </w:t>
      </w:r>
    </w:p>
    <w:p w:rsidR="00E42988" w:rsidRPr="009E07B8" w:rsidRDefault="00E42988" w:rsidP="00E42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B8">
        <w:rPr>
          <w:rFonts w:ascii="Times New Roman" w:eastAsia="Times New Roman" w:hAnsi="Times New Roman" w:cs="Times New Roman"/>
          <w:b/>
          <w:sz w:val="24"/>
          <w:szCs w:val="24"/>
        </w:rPr>
        <w:t>Lakeshore Baptist Church</w:t>
      </w:r>
    </w:p>
    <w:p w:rsidR="00E42988" w:rsidRDefault="00E42988" w:rsidP="00E42988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bCs/>
          <w:color w:val="191919"/>
          <w:sz w:val="24"/>
          <w:szCs w:val="24"/>
        </w:rPr>
      </w:pPr>
      <w:r w:rsidRPr="009E07B8">
        <w:rPr>
          <w:rFonts w:ascii="Arial" w:eastAsia="Times New Roman" w:hAnsi="Arial" w:cs="Arial"/>
          <w:b/>
          <w:bCs/>
          <w:color w:val="191919"/>
          <w:sz w:val="24"/>
          <w:szCs w:val="24"/>
        </w:rPr>
        <w:t>5411 Cleveland Ave</w:t>
      </w:r>
      <w:proofErr w:type="gramStart"/>
      <w:r w:rsidRPr="009E07B8">
        <w:rPr>
          <w:rFonts w:ascii="Arial" w:eastAsia="Times New Roman" w:hAnsi="Arial" w:cs="Arial"/>
          <w:b/>
          <w:bCs/>
          <w:color w:val="191919"/>
          <w:sz w:val="24"/>
          <w:szCs w:val="24"/>
        </w:rPr>
        <w:t>.</w:t>
      </w:r>
      <w:proofErr w:type="gramEnd"/>
      <w:r w:rsidRPr="009E07B8">
        <w:rPr>
          <w:rFonts w:ascii="Arial" w:eastAsia="Times New Roman" w:hAnsi="Arial" w:cs="Arial"/>
          <w:b/>
          <w:bCs/>
          <w:color w:val="191919"/>
          <w:sz w:val="24"/>
          <w:szCs w:val="24"/>
        </w:rPr>
        <w:br/>
        <w:t>Stevensville, MI 49127</w:t>
      </w:r>
    </w:p>
    <w:p w:rsidR="001E6916" w:rsidRDefault="001E6916" w:rsidP="00E42988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bCs/>
          <w:color w:val="191919"/>
          <w:sz w:val="24"/>
          <w:szCs w:val="24"/>
        </w:rPr>
      </w:pPr>
    </w:p>
    <w:p w:rsidR="001E6916" w:rsidRPr="009E07B8" w:rsidRDefault="001E6916" w:rsidP="00E42988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bCs/>
          <w:color w:val="191919"/>
          <w:sz w:val="24"/>
          <w:szCs w:val="24"/>
        </w:rPr>
      </w:pPr>
    </w:p>
    <w:p w:rsidR="0069149C" w:rsidRDefault="008D76C1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Start Date: </w:t>
      </w:r>
      <w:r w:rsidR="007055D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Jan.30</w:t>
      </w:r>
      <w:r w:rsidR="007055D6" w:rsidRPr="007055D6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 w:rsidR="007055D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2019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End Date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7055D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May15th</w:t>
      </w:r>
      <w:proofErr w:type="gramEnd"/>
      <w:r w:rsidR="007055D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2019</w:t>
      </w:r>
      <w:bookmarkStart w:id="0" w:name="_GoBack"/>
      <w:bookmarkEnd w:id="0"/>
      <w:r w:rsidR="0069149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="0069149C" w:rsidRPr="0069149C">
        <w:rPr>
          <w:rFonts w:ascii="Verdana" w:eastAsia="Times New Roman" w:hAnsi="Verdana" w:cs="Times New Roman"/>
          <w:bCs/>
          <w:color w:val="000000"/>
          <w:sz w:val="18"/>
          <w:szCs w:val="18"/>
        </w:rPr>
        <w:t>(Must be at least 16 hours of instructional time)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Day of the Week: Circle: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   </w:t>
      </w:r>
      <w:r w:rsidR="008D76C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be arranged with students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P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Begin</w:t>
      </w:r>
      <w:r w:rsidR="008D76C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end time of class: </w:t>
      </w:r>
      <w:r w:rsidR="007055D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4:00 t0 6pm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E7684" w:rsidRPr="00CE7684" w:rsidRDefault="008D76C1" w:rsidP="00E42988">
      <w:pPr>
        <w:spacing w:after="0" w:line="240" w:lineRule="auto"/>
        <w:rPr>
          <w:rFonts w:ascii="Verdana" w:eastAsia="Times New Roman" w:hAnsi="Verdana" w:cs="Times New Roman"/>
          <w:b/>
          <w:bCs/>
          <w:color w:val="0000FF" w:themeColor="hyperlink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Contact/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Instructors :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Blue</w:t>
      </w:r>
      <w:proofErr w:type="gramEnd"/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Steel Fencing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- 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Coach Rebecca Schneider </w:t>
      </w:r>
      <w:r w:rsidR="00E42988">
        <w:rPr>
          <w:rStyle w:val="Hyperlink"/>
          <w:rFonts w:ascii="Verdana" w:eastAsia="Times New Roman" w:hAnsi="Verdana" w:cs="Times New Roman"/>
          <w:b/>
          <w:bCs/>
          <w:sz w:val="18"/>
          <w:szCs w:val="18"/>
        </w:rPr>
        <w:t xml:space="preserve"> 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Email: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hyperlink r:id="rId6" w:history="1">
        <w:r w:rsidR="003266F8" w:rsidRPr="005A1E4D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rebajane8@gmail.com</w:t>
        </w:r>
      </w:hyperlink>
      <w:r w:rsidR="003266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42988" w:rsidRDefault="00CE7684" w:rsidP="00E4298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FB  Fencing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Fitness 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</w:t>
      </w:r>
    </w:p>
    <w:p w:rsidR="00E42988" w:rsidRDefault="00CE7684" w:rsidP="00E42988">
      <w:pPr>
        <w:spacing w:after="0" w:line="240" w:lineRule="auto"/>
        <w:rPr>
          <w:rFonts w:ascii="Verdana" w:eastAsia="Times New Roman" w:hAnsi="Verdana" w:cs="Times New Roman"/>
          <w:b/>
          <w:bCs/>
          <w:color w:val="0000FF" w:themeColor="hyperlink"/>
          <w:sz w:val="18"/>
          <w:szCs w:val="18"/>
          <w:u w:val="single"/>
        </w:rPr>
      </w:pPr>
      <w:r>
        <w:rPr>
          <w:rStyle w:val="Hyperlink"/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hyperlink r:id="rId7" w:history="1">
        <w:r w:rsidRPr="00B14406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https://www.facebook.com/groups/1797566450497698/?ref=br_rs</w:t>
        </w:r>
      </w:hyperlink>
    </w:p>
    <w:p w:rsidR="00CE7684" w:rsidRDefault="00CE7684" w:rsidP="00E42988">
      <w:pPr>
        <w:spacing w:after="0" w:line="240" w:lineRule="auto"/>
        <w:rPr>
          <w:rFonts w:ascii="Verdana" w:eastAsia="Times New Roman" w:hAnsi="Verdana" w:cs="Times New Roman"/>
          <w:b/>
          <w:bCs/>
          <w:color w:val="0000FF" w:themeColor="hyperlink"/>
          <w:sz w:val="18"/>
          <w:szCs w:val="18"/>
          <w:u w:val="single"/>
        </w:rPr>
      </w:pPr>
    </w:p>
    <w:p w:rsidR="00CE7684" w:rsidRPr="00E42988" w:rsidRDefault="00CE7684" w:rsidP="00E42988">
      <w:pPr>
        <w:spacing w:after="0" w:line="240" w:lineRule="auto"/>
        <w:rPr>
          <w:rFonts w:ascii="Verdana" w:eastAsia="Times New Roman" w:hAnsi="Verdana" w:cs="Times New Roman"/>
          <w:b/>
          <w:bCs/>
          <w:color w:val="0000FF" w:themeColor="hyperlink"/>
          <w:sz w:val="18"/>
          <w:szCs w:val="18"/>
          <w:u w:val="single"/>
        </w:rPr>
      </w:pPr>
    </w:p>
    <w:p w:rsidR="00A87CD8" w:rsidRPr="003266F8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Best phone #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cell</w:t>
      </w:r>
      <w:r w:rsidR="00C475E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217-352-0722__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Publish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#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on website?      Y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es          </w:t>
      </w:r>
    </w:p>
    <w:p w:rsidR="00E42988" w:rsidRPr="00E42988" w:rsidRDefault="0069149C" w:rsidP="000E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Does the student also need to register with you or at your location?  </w:t>
      </w:r>
      <w:r w:rsidR="00E429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NO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="00BB0997"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will be (circle one):    </w:t>
      </w:r>
      <w:r w:rsidR="00B477A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raded    </w:t>
      </w:r>
      <w:r w:rsidR="00BB0997"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A87CD8" w:rsidRPr="00BB0997">
        <w:rPr>
          <w:rFonts w:ascii="Times New Roman" w:eastAsia="Times New Roman" w:hAnsi="Times New Roman" w:cs="Times New Roman"/>
          <w:b/>
          <w:sz w:val="24"/>
          <w:szCs w:val="24"/>
        </w:rPr>
        <w:t>Pass/Fail</w:t>
      </w:r>
      <w:r w:rsidR="00BB0997" w:rsidRPr="00BB0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42988" w:rsidRDefault="00C475E6" w:rsidP="000E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</w:t>
      </w:r>
      <w:r w:rsidR="00A87CD8" w:rsidRPr="00A87CD8">
        <w:rPr>
          <w:rFonts w:ascii="Times New Roman" w:eastAsia="Times New Roman" w:hAnsi="Times New Roman" w:cs="Times New Roman"/>
          <w:b/>
          <w:sz w:val="24"/>
          <w:szCs w:val="24"/>
        </w:rPr>
        <w:t>the criteria for passing the class?</w:t>
      </w:r>
      <w:r w:rsidR="008D40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E59C3" w:rsidRDefault="008D403B" w:rsidP="000E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list or attach your studio policy or class policy/expectations and grading rubric.</w:t>
      </w:r>
    </w:p>
    <w:p w:rsidR="000E59C3" w:rsidRPr="000E59C3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9C3">
        <w:rPr>
          <w:b/>
          <w:sz w:val="24"/>
          <w:szCs w:val="24"/>
        </w:rPr>
        <w:t>Attendance</w:t>
      </w:r>
    </w:p>
    <w:p w:rsidR="000E59C3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61485">
        <w:rPr>
          <w:b/>
          <w:sz w:val="24"/>
          <w:szCs w:val="24"/>
        </w:rPr>
        <w:t>Punctuality</w:t>
      </w:r>
      <w:r>
        <w:rPr>
          <w:b/>
          <w:sz w:val="24"/>
          <w:szCs w:val="24"/>
        </w:rPr>
        <w:t xml:space="preserve"> </w:t>
      </w:r>
    </w:p>
    <w:p w:rsidR="000E59C3" w:rsidRPr="00E61485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61485">
        <w:rPr>
          <w:b/>
          <w:sz w:val="24"/>
          <w:szCs w:val="24"/>
        </w:rPr>
        <w:t xml:space="preserve">Code of conduct read and signed, </w:t>
      </w:r>
    </w:p>
    <w:p w:rsidR="000E59C3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Participation, practice &amp; focus</w:t>
      </w:r>
    </w:p>
    <w:p w:rsidR="000E59C3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61485">
        <w:rPr>
          <w:b/>
          <w:sz w:val="24"/>
          <w:szCs w:val="24"/>
        </w:rPr>
        <w:t xml:space="preserve">Knowing and understanding fencing vocabulary </w:t>
      </w:r>
    </w:p>
    <w:p w:rsidR="000E59C3" w:rsidRPr="00E61485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E61485">
        <w:rPr>
          <w:b/>
          <w:sz w:val="24"/>
          <w:szCs w:val="24"/>
        </w:rPr>
        <w:t xml:space="preserve">esponsible for own equipment. </w:t>
      </w:r>
      <w:r>
        <w:rPr>
          <w:b/>
          <w:sz w:val="24"/>
          <w:szCs w:val="24"/>
        </w:rPr>
        <w:t>(NAME ON ALL EQUIPMENT)</w:t>
      </w:r>
    </w:p>
    <w:p w:rsidR="000E59C3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61485">
        <w:rPr>
          <w:b/>
          <w:sz w:val="24"/>
          <w:szCs w:val="24"/>
        </w:rPr>
        <w:t xml:space="preserve">Results of improvement by the end of the semester. </w:t>
      </w:r>
    </w:p>
    <w:p w:rsidR="000E59C3" w:rsidRPr="00E61485" w:rsidRDefault="000E59C3" w:rsidP="000E59C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:rsidR="00A80267" w:rsidRDefault="00A80267" w:rsidP="000E59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 required by student to participate. See the link below. </w:t>
      </w:r>
    </w:p>
    <w:p w:rsidR="000E59C3" w:rsidRDefault="00A80267" w:rsidP="000E59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0E59C3">
        <w:rPr>
          <w:b/>
          <w:sz w:val="24"/>
          <w:szCs w:val="24"/>
        </w:rPr>
        <w:t>Gold Knight Fencing Class</w:t>
      </w:r>
      <w:r w:rsidR="000E59C3" w:rsidRPr="00C2018A">
        <w:rPr>
          <w:b/>
          <w:sz w:val="24"/>
          <w:szCs w:val="24"/>
        </w:rPr>
        <w:t xml:space="preserve"> is a competitive class in mind and will provide the next level of new footwork, challenging drills and blade work with expectations of focus and practice.</w:t>
      </w:r>
      <w:r w:rsidR="000E59C3">
        <w:rPr>
          <w:b/>
          <w:sz w:val="24"/>
          <w:szCs w:val="24"/>
        </w:rPr>
        <w:t xml:space="preserve"> Participation in directing bouts, Consistent circuit training.</w:t>
      </w:r>
      <w:r w:rsidR="00382246">
        <w:rPr>
          <w:b/>
          <w:sz w:val="24"/>
          <w:szCs w:val="24"/>
        </w:rPr>
        <w:t xml:space="preserve"> One on one with</w:t>
      </w:r>
      <w:r w:rsidR="000E59C3" w:rsidRPr="00C2018A">
        <w:rPr>
          <w:b/>
          <w:sz w:val="24"/>
          <w:szCs w:val="24"/>
        </w:rPr>
        <w:t xml:space="preserve"> the coach</w:t>
      </w:r>
      <w:r w:rsidR="00382246">
        <w:rPr>
          <w:b/>
          <w:sz w:val="24"/>
          <w:szCs w:val="24"/>
        </w:rPr>
        <w:t>,</w:t>
      </w:r>
      <w:r w:rsidR="000E59C3" w:rsidRPr="00C2018A">
        <w:rPr>
          <w:b/>
          <w:sz w:val="24"/>
          <w:szCs w:val="24"/>
        </w:rPr>
        <w:t xml:space="preserve"> </w:t>
      </w:r>
      <w:r w:rsidR="00382246">
        <w:rPr>
          <w:b/>
          <w:sz w:val="24"/>
          <w:szCs w:val="24"/>
        </w:rPr>
        <w:t>in</w:t>
      </w:r>
      <w:r w:rsidR="008D76C1">
        <w:rPr>
          <w:b/>
          <w:sz w:val="24"/>
          <w:szCs w:val="24"/>
        </w:rPr>
        <w:t xml:space="preserve">cluding action </w:t>
      </w:r>
      <w:r w:rsidR="00382246">
        <w:rPr>
          <w:b/>
          <w:sz w:val="24"/>
          <w:szCs w:val="24"/>
        </w:rPr>
        <w:t xml:space="preserve">strip </w:t>
      </w:r>
      <w:r w:rsidR="000E59C3" w:rsidRPr="00C2018A">
        <w:rPr>
          <w:b/>
          <w:sz w:val="24"/>
          <w:szCs w:val="24"/>
        </w:rPr>
        <w:t xml:space="preserve">coaching. </w:t>
      </w:r>
      <w:proofErr w:type="gramStart"/>
      <w:r w:rsidR="003A2020">
        <w:rPr>
          <w:b/>
          <w:sz w:val="24"/>
          <w:szCs w:val="24"/>
        </w:rPr>
        <w:t>Knowledge of Michigan Fencing Division and how it works.</w:t>
      </w:r>
      <w:proofErr w:type="gramEnd"/>
      <w:r w:rsidR="003A2020">
        <w:rPr>
          <w:b/>
          <w:sz w:val="24"/>
          <w:szCs w:val="24"/>
        </w:rPr>
        <w:t xml:space="preserve"> </w:t>
      </w:r>
      <w:r w:rsidR="000E59C3" w:rsidRPr="00C2018A">
        <w:rPr>
          <w:b/>
          <w:sz w:val="24"/>
          <w:szCs w:val="24"/>
        </w:rPr>
        <w:t>Warm up games, team tournaments, and m</w:t>
      </w:r>
      <w:r w:rsidR="000E59C3">
        <w:rPr>
          <w:b/>
          <w:sz w:val="24"/>
          <w:szCs w:val="24"/>
        </w:rPr>
        <w:t>ore. The Gold Knights will be require</w:t>
      </w:r>
      <w:r w:rsidR="00CE7684">
        <w:rPr>
          <w:b/>
          <w:sz w:val="24"/>
          <w:szCs w:val="24"/>
        </w:rPr>
        <w:t>d to visit</w:t>
      </w:r>
      <w:r w:rsidR="000E59C3">
        <w:rPr>
          <w:b/>
          <w:sz w:val="24"/>
          <w:szCs w:val="24"/>
        </w:rPr>
        <w:t xml:space="preserve"> </w:t>
      </w:r>
      <w:r w:rsidR="00CE7684">
        <w:rPr>
          <w:b/>
          <w:sz w:val="24"/>
          <w:szCs w:val="24"/>
        </w:rPr>
        <w:t xml:space="preserve">a </w:t>
      </w:r>
      <w:r w:rsidR="000E59C3">
        <w:rPr>
          <w:b/>
          <w:sz w:val="24"/>
          <w:szCs w:val="24"/>
        </w:rPr>
        <w:t xml:space="preserve">competitive fencing club for a </w:t>
      </w:r>
      <w:proofErr w:type="gramStart"/>
      <w:r w:rsidR="000E59C3">
        <w:rPr>
          <w:b/>
          <w:sz w:val="24"/>
          <w:szCs w:val="24"/>
        </w:rPr>
        <w:t xml:space="preserve">practice </w:t>
      </w:r>
      <w:r w:rsidR="00CE7684">
        <w:rPr>
          <w:b/>
          <w:sz w:val="24"/>
          <w:szCs w:val="24"/>
        </w:rPr>
        <w:t xml:space="preserve"> or</w:t>
      </w:r>
      <w:proofErr w:type="gramEnd"/>
      <w:r w:rsidR="00CE7684">
        <w:rPr>
          <w:b/>
          <w:sz w:val="24"/>
          <w:szCs w:val="24"/>
        </w:rPr>
        <w:t xml:space="preserve"> have the option to compete </w:t>
      </w:r>
      <w:r w:rsidR="007D6071">
        <w:rPr>
          <w:b/>
          <w:sz w:val="24"/>
          <w:szCs w:val="24"/>
        </w:rPr>
        <w:t>voluntarily at the students expense. (</w:t>
      </w:r>
      <w:proofErr w:type="gramStart"/>
      <w:r w:rsidR="007D6071">
        <w:rPr>
          <w:b/>
          <w:sz w:val="24"/>
          <w:szCs w:val="24"/>
        </w:rPr>
        <w:t>see</w:t>
      </w:r>
      <w:proofErr w:type="gramEnd"/>
      <w:r w:rsidR="007D6071">
        <w:rPr>
          <w:b/>
          <w:sz w:val="24"/>
          <w:szCs w:val="24"/>
        </w:rPr>
        <w:t xml:space="preserve"> coach)</w:t>
      </w:r>
      <w:r w:rsidR="000E59C3">
        <w:rPr>
          <w:b/>
          <w:sz w:val="24"/>
          <w:szCs w:val="24"/>
        </w:rPr>
        <w:t>The Gold class will</w:t>
      </w:r>
      <w:r w:rsidR="000E59C3" w:rsidRPr="00C2018A">
        <w:rPr>
          <w:b/>
          <w:sz w:val="24"/>
          <w:szCs w:val="24"/>
        </w:rPr>
        <w:t xml:space="preserve"> become</w:t>
      </w:r>
      <w:r w:rsidR="000E59C3">
        <w:rPr>
          <w:b/>
          <w:sz w:val="24"/>
          <w:szCs w:val="24"/>
        </w:rPr>
        <w:t xml:space="preserve"> mentors for up and coming </w:t>
      </w:r>
      <w:r w:rsidR="000E59C3" w:rsidRPr="00C2018A">
        <w:rPr>
          <w:b/>
          <w:sz w:val="24"/>
          <w:szCs w:val="24"/>
        </w:rPr>
        <w:t>class members. This may include demos and providing assista</w:t>
      </w:r>
      <w:r w:rsidR="000E59C3">
        <w:rPr>
          <w:b/>
          <w:sz w:val="24"/>
          <w:szCs w:val="24"/>
        </w:rPr>
        <w:t>nce for</w:t>
      </w:r>
      <w:r w:rsidR="000E59C3" w:rsidRPr="00C2018A">
        <w:rPr>
          <w:b/>
          <w:sz w:val="24"/>
          <w:szCs w:val="24"/>
        </w:rPr>
        <w:t xml:space="preserve"> new clas</w:t>
      </w:r>
      <w:r w:rsidR="000E59C3">
        <w:rPr>
          <w:b/>
          <w:sz w:val="24"/>
          <w:szCs w:val="24"/>
        </w:rPr>
        <w:t>ses etc. The Gold</w:t>
      </w:r>
      <w:r w:rsidR="000E59C3" w:rsidRPr="00C2018A">
        <w:rPr>
          <w:b/>
          <w:sz w:val="24"/>
          <w:szCs w:val="24"/>
        </w:rPr>
        <w:t xml:space="preserve"> Cl</w:t>
      </w:r>
      <w:r w:rsidR="000E59C3">
        <w:rPr>
          <w:b/>
          <w:sz w:val="24"/>
          <w:szCs w:val="24"/>
        </w:rPr>
        <w:t xml:space="preserve">ass this semester is mandatory of at least two </w:t>
      </w:r>
      <w:r w:rsidR="00382246">
        <w:rPr>
          <w:b/>
          <w:sz w:val="24"/>
          <w:szCs w:val="24"/>
        </w:rPr>
        <w:t>practices</w:t>
      </w:r>
      <w:r w:rsidR="000E59C3" w:rsidRPr="00C2018A">
        <w:rPr>
          <w:b/>
          <w:sz w:val="24"/>
          <w:szCs w:val="24"/>
        </w:rPr>
        <w:t xml:space="preserve"> per week. </w:t>
      </w:r>
      <w:proofErr w:type="gramStart"/>
      <w:r w:rsidR="000E59C3">
        <w:rPr>
          <w:b/>
          <w:sz w:val="24"/>
          <w:szCs w:val="24"/>
        </w:rPr>
        <w:t>Basic Armory skills to be included.</w:t>
      </w:r>
      <w:proofErr w:type="gramEnd"/>
      <w:r w:rsidR="00382246">
        <w:rPr>
          <w:b/>
          <w:sz w:val="24"/>
          <w:szCs w:val="24"/>
        </w:rPr>
        <w:t xml:space="preserve"> All fencing classes</w:t>
      </w:r>
      <w:r w:rsidR="000E59C3">
        <w:rPr>
          <w:b/>
          <w:sz w:val="24"/>
          <w:szCs w:val="24"/>
        </w:rPr>
        <w:t xml:space="preserve"> will be revisiting how</w:t>
      </w:r>
      <w:r w:rsidR="00382246">
        <w:rPr>
          <w:b/>
          <w:sz w:val="24"/>
          <w:szCs w:val="24"/>
        </w:rPr>
        <w:t xml:space="preserve"> f</w:t>
      </w:r>
      <w:r w:rsidR="000E59C3">
        <w:rPr>
          <w:b/>
          <w:sz w:val="24"/>
          <w:szCs w:val="24"/>
        </w:rPr>
        <w:t xml:space="preserve">encing became one of the oldest Olympic </w:t>
      </w:r>
      <w:r w:rsidR="00382246">
        <w:rPr>
          <w:b/>
          <w:sz w:val="24"/>
          <w:szCs w:val="24"/>
        </w:rPr>
        <w:t>sports.</w:t>
      </w:r>
      <w:r w:rsidR="000E59C3">
        <w:rPr>
          <w:b/>
          <w:sz w:val="24"/>
          <w:szCs w:val="24"/>
        </w:rPr>
        <w:t xml:space="preserve"> </w:t>
      </w:r>
      <w:r w:rsidR="003266F8">
        <w:rPr>
          <w:b/>
          <w:sz w:val="24"/>
          <w:szCs w:val="24"/>
        </w:rPr>
        <w:t xml:space="preserve"> </w:t>
      </w:r>
    </w:p>
    <w:p w:rsidR="000E59C3" w:rsidRPr="00C2018A" w:rsidRDefault="007D6071" w:rsidP="00382246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Private lessons upon request.</w:t>
      </w:r>
      <w:proofErr w:type="gramEnd"/>
      <w:r w:rsidR="00382246">
        <w:rPr>
          <w:b/>
          <w:sz w:val="24"/>
          <w:szCs w:val="24"/>
        </w:rPr>
        <w:tab/>
        <w:t xml:space="preserve"> </w:t>
      </w:r>
    </w:p>
    <w:p w:rsidR="000E59C3" w:rsidRPr="00C2018A" w:rsidRDefault="000E59C3" w:rsidP="000E59C3">
      <w:pPr>
        <w:spacing w:after="0" w:line="240" w:lineRule="auto"/>
        <w:rPr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 will be posted on our website:</w:t>
      </w:r>
    </w:p>
    <w:p w:rsidR="003A2020" w:rsidRDefault="003A202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A2020" w:rsidRPr="003A2020" w:rsidRDefault="003A2020" w:rsidP="003A2020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202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Warm up /stretch</w:t>
      </w:r>
    </w:p>
    <w:p w:rsidR="000E59C3" w:rsidRPr="003A2020" w:rsidRDefault="000E59C3" w:rsidP="003A2020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202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Advanced Foot work</w:t>
      </w:r>
    </w:p>
    <w:p w:rsidR="000E59C3" w:rsidRPr="000E59C3" w:rsidRDefault="000E59C3" w:rsidP="003A2020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E59C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Blade Drills</w:t>
      </w:r>
    </w:p>
    <w:p w:rsidR="000E59C3" w:rsidRDefault="000E59C3" w:rsidP="003A2020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Competitive Skills</w:t>
      </w:r>
    </w:p>
    <w:p w:rsidR="003266F8" w:rsidRDefault="00382246" w:rsidP="003A2020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One hour open</w:t>
      </w:r>
      <w:r w:rsidR="003266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practice </w:t>
      </w:r>
    </w:p>
    <w:p w:rsidR="000E59C3" w:rsidRDefault="000E59C3" w:rsidP="003A2020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Armory Basics</w:t>
      </w:r>
    </w:p>
    <w:p w:rsidR="003A2020" w:rsidRPr="000E59C3" w:rsidRDefault="003A2020" w:rsidP="003A2020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E59C3" w:rsidRDefault="000E59C3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Weekly breakdown of instruction: (write on separate sheet if necessary)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All classes must have a min. of 4 Course Objective Checkpoints unique to your class.   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You will note on the attendance sheet when students have met these objectives.   Write in #’s 2 and 3</w:t>
      </w:r>
      <w:r w:rsidR="008D403B"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here and on the attendance sheet</w:t>
      </w:r>
      <w:proofErr w:type="gramStart"/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:</w:t>
      </w:r>
      <w:proofErr w:type="gramEnd"/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1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pre-test</w:t>
      </w:r>
      <w:r w:rsidR="007D60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-</w:t>
      </w:r>
      <w:r w:rsidR="00324E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="00716F0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</w:t>
      </w:r>
      <w:r w:rsidR="007D60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eview and complete a demonstration</w:t>
      </w:r>
      <w:r w:rsidR="00324E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with </w:t>
      </w:r>
      <w:r w:rsidR="007D60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new assessment) </w:t>
      </w:r>
    </w:p>
    <w:p w:rsidR="00716F07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2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 w:rsidR="000E59C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716F0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Know the basic armory skills to care for your weapon.</w:t>
      </w:r>
    </w:p>
    <w:p w:rsidR="00716F07" w:rsidRDefault="00716F0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7D607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Team tournament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C3806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 w:rsidR="00DC380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post-</w:t>
      </w:r>
      <w:proofErr w:type="gramStart"/>
      <w:r w:rsidR="00DC380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test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324E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proofErr w:type="gramEnd"/>
      <w:r w:rsidR="000E59C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Complete a demonstration required</w:t>
      </w:r>
      <w:r w:rsidR="00324E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="000E59C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DC3806" w:rsidRDefault="00DC380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403B" w:rsidRDefault="00DC3806" w:rsidP="008D403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Final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project/performance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 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The student is to select, as appropriate a final project that will demonstrate what they have learned over the course of the semester and ali</w:t>
      </w:r>
      <w:r w:rsidR="007E393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gns with their learning goal.  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The student should have input into what they present as their final project.  </w:t>
      </w:r>
      <w:r w:rsid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This can be in the form of a </w:t>
      </w:r>
      <w:r w:rsidR="008D403B" w:rsidRPr="00977FB8">
        <w:rPr>
          <w:rFonts w:ascii="Verdana" w:eastAsia="Times New Roman" w:hAnsi="Verdana" w:cs="Times New Roman"/>
          <w:bCs/>
          <w:color w:val="000000"/>
          <w:sz w:val="18"/>
          <w:szCs w:val="18"/>
        </w:rPr>
        <w:t>presentation, art fair, performance, recital, art gallery, written report, final exam, musical composition, product such as woodworking, jewelry, food harvest or presentation, video, graphic or other visual artwork</w:t>
      </w:r>
      <w:r w:rsid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.   Completion of the final project should figure in as part of the pass or fail grade that you determine based on your rubric.</w:t>
      </w:r>
    </w:p>
    <w:p w:rsidR="00977FB8" w:rsidRPr="008D403B" w:rsidRDefault="00DC380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D40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Write in the name of the project and comple</w:t>
      </w:r>
      <w:r w:rsidR="008D403B" w:rsidRPr="008D40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tion date on the attendance sheet</w:t>
      </w:r>
      <w:r w:rsidRPr="008D40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:rsidR="00DC3806" w:rsidRPr="008D403B" w:rsidRDefault="00DC3806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76C1" w:rsidRDefault="00183D36" w:rsidP="008D76C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8D76C1" w:rsidRDefault="008D76C1" w:rsidP="008D76C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35BB7" w:rsidRPr="008D76C1" w:rsidRDefault="00935BB7" w:rsidP="008D76C1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D76C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Full Electric Equipment Required. </w:t>
      </w:r>
    </w:p>
    <w:p w:rsidR="00935BB7" w:rsidRPr="00F55896" w:rsidRDefault="00935BB7" w:rsidP="00935BB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5589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For equipment needs :  </w:t>
      </w:r>
      <w:hyperlink r:id="rId8" w:history="1">
        <w:r w:rsidR="00E42988" w:rsidRPr="005A1E4D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http://www.absolutefencinggear.com/shopping/</w:t>
        </w:r>
      </w:hyperlink>
    </w:p>
    <w:p w:rsidR="00935BB7" w:rsidRDefault="00935BB7" w:rsidP="00935BB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5589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USA Membership: </w:t>
      </w:r>
      <w:hyperlink r:id="rId9" w:history="1">
        <w:r w:rsidRPr="00F55896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https://www.usafencing.org/membership</w:t>
        </w:r>
      </w:hyperlink>
    </w:p>
    <w:p w:rsidR="00935BB7" w:rsidRDefault="00935BB7" w:rsidP="00935BB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Jump rope</w:t>
      </w:r>
    </w:p>
    <w:p w:rsidR="00935BB7" w:rsidRDefault="00935BB7" w:rsidP="00935BB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Water bottle</w:t>
      </w:r>
    </w:p>
    <w:p w:rsidR="00935BB7" w:rsidRDefault="00935BB7" w:rsidP="00935BB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Loose Athletic Clothing </w:t>
      </w:r>
    </w:p>
    <w:p w:rsidR="008D76C1" w:rsidRDefault="008D76C1" w:rsidP="00A80267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35BB7" w:rsidRDefault="00935BB7" w:rsidP="00935BB7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35BB7" w:rsidRPr="00F55896" w:rsidRDefault="00935BB7" w:rsidP="00935BB7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required or optional online resources you will use in class</w:t>
      </w:r>
      <w:r w:rsidR="00DC380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or students can use to supplement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935BB7" w:rsidRDefault="00CE7684" w:rsidP="00935BB7">
      <w:pPr>
        <w:spacing w:after="0" w:line="240" w:lineRule="auto"/>
        <w:rPr>
          <w:rStyle w:val="Hyperlink"/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Style w:val="Hyperlink"/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CE7684">
        <w:rPr>
          <w:rStyle w:val="Hyperlink"/>
          <w:rFonts w:ascii="Verdana" w:eastAsia="Times New Roman" w:hAnsi="Verdana" w:cs="Times New Roman"/>
          <w:b/>
          <w:bCs/>
          <w:sz w:val="18"/>
          <w:szCs w:val="18"/>
        </w:rPr>
        <w:t>https://www.facebook.com/groups/1797566450497698/?ref=br_rs</w:t>
      </w:r>
    </w:p>
    <w:p w:rsidR="00935BB7" w:rsidRDefault="00935BB7" w:rsidP="00935BB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35BB7" w:rsidRDefault="007055D6" w:rsidP="00A87CD8">
      <w:pPr>
        <w:spacing w:after="240" w:line="240" w:lineRule="auto"/>
      </w:pPr>
      <w:hyperlink r:id="rId10" w:history="1">
        <w:r w:rsidR="00935BB7" w:rsidRPr="005A1E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https://member.usafencing.org/</w:t>
        </w:r>
      </w:hyperlink>
    </w:p>
    <w:p w:rsidR="00977FB8" w:rsidRPr="00935BB7" w:rsidRDefault="007055D6" w:rsidP="00A87CD8">
      <w:pPr>
        <w:spacing w:after="240" w:line="240" w:lineRule="auto"/>
      </w:pPr>
      <w:hyperlink r:id="rId11" w:history="1">
        <w:r w:rsidR="00935BB7" w:rsidRPr="005A1E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https://www.facebook.com/Livethesword/</w:t>
        </w:r>
      </w:hyperlink>
    </w:p>
    <w:p w:rsidR="008878AD" w:rsidRPr="008D403B" w:rsidRDefault="008D403B" w:rsidP="008878A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Attach or list 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o</w:t>
      </w:r>
      <w:r w:rsidR="008878AD"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ne 10 question (multiple choice, T/F, or open ended) pre/post-test to be given the first and last week of class that will assess knowledge of subject(s) covere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d in class during the semester OR how you plan to assess the student’s knowledge of the topic in a subjective manner.    </w:t>
      </w:r>
      <w:r w:rsidR="008878AD"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Scores must be recorded on the attendance form provided.</w:t>
      </w:r>
    </w:p>
    <w:p w:rsidR="008878AD" w:rsidRPr="008D403B" w:rsidRDefault="008878AD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A87CD8" w:rsidRDefault="00A87CD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CE76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375.00</w:t>
      </w:r>
    </w:p>
    <w:p w:rsidR="0069149C" w:rsidRDefault="0069149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Default="00DC3806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Invoices are due 10/31</w:t>
      </w:r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for </w:t>
      </w:r>
      <w:proofErr w:type="gramStart"/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Fall</w:t>
      </w:r>
      <w:proofErr w:type="gramEnd"/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2/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</w:t>
      </w:r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for Spring.</w:t>
      </w:r>
    </w:p>
    <w:p w:rsidR="00977FB8" w:rsidRDefault="00977FB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5D0699" w:rsidRPr="003266F8" w:rsidRDefault="00183D36" w:rsidP="003266F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</w:t>
      </w:r>
      <w:r w:rsidR="003266F8">
        <w:rPr>
          <w:rFonts w:ascii="Verdana" w:eastAsia="Times New Roman" w:hAnsi="Verdana" w:cs="Times New Roman"/>
          <w:bCs/>
          <w:color w:val="000000"/>
          <w:sz w:val="20"/>
          <w:szCs w:val="20"/>
        </w:rPr>
        <w:t>o the students in our community</w:t>
      </w:r>
    </w:p>
    <w:sectPr w:rsidR="005D0699" w:rsidRPr="003266F8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46A"/>
    <w:multiLevelType w:val="hybridMultilevel"/>
    <w:tmpl w:val="BF34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474B"/>
    <w:multiLevelType w:val="hybridMultilevel"/>
    <w:tmpl w:val="7F8C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17FE8"/>
    <w:multiLevelType w:val="hybridMultilevel"/>
    <w:tmpl w:val="9B2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526D22"/>
    <w:multiLevelType w:val="hybridMultilevel"/>
    <w:tmpl w:val="DB6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C6C14"/>
    <w:multiLevelType w:val="hybridMultilevel"/>
    <w:tmpl w:val="3B54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8"/>
    <w:rsid w:val="000C1AB3"/>
    <w:rsid w:val="000E59C3"/>
    <w:rsid w:val="00104D51"/>
    <w:rsid w:val="00183D36"/>
    <w:rsid w:val="001E6916"/>
    <w:rsid w:val="002A4563"/>
    <w:rsid w:val="002F0DCC"/>
    <w:rsid w:val="00324E81"/>
    <w:rsid w:val="003266F8"/>
    <w:rsid w:val="00382246"/>
    <w:rsid w:val="003A2020"/>
    <w:rsid w:val="00542A7D"/>
    <w:rsid w:val="005D0699"/>
    <w:rsid w:val="006356A9"/>
    <w:rsid w:val="0069149C"/>
    <w:rsid w:val="006B5B6F"/>
    <w:rsid w:val="007055D6"/>
    <w:rsid w:val="00716F07"/>
    <w:rsid w:val="007A56D8"/>
    <w:rsid w:val="007D6071"/>
    <w:rsid w:val="007E393D"/>
    <w:rsid w:val="008878AD"/>
    <w:rsid w:val="008D403B"/>
    <w:rsid w:val="008D76C1"/>
    <w:rsid w:val="00935BB7"/>
    <w:rsid w:val="00966954"/>
    <w:rsid w:val="00977FB8"/>
    <w:rsid w:val="009900DC"/>
    <w:rsid w:val="009E47B2"/>
    <w:rsid w:val="00A80267"/>
    <w:rsid w:val="00A87CD8"/>
    <w:rsid w:val="00B477A0"/>
    <w:rsid w:val="00BB0997"/>
    <w:rsid w:val="00C475E6"/>
    <w:rsid w:val="00CE7684"/>
    <w:rsid w:val="00CF3FAC"/>
    <w:rsid w:val="00DC3806"/>
    <w:rsid w:val="00E42988"/>
    <w:rsid w:val="00EA06F4"/>
    <w:rsid w:val="00F546F1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lutefencinggear.com/shopp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1797566450497698/?ref=br_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ajane8@gmail.com" TargetMode="External"/><Relationship Id="rId11" Type="http://schemas.openxmlformats.org/officeDocument/2006/relationships/hyperlink" Target="https://www.facebook.com/Livetheswor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mber.usafenc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afencing.org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REBECCA</cp:lastModifiedBy>
  <cp:revision>21</cp:revision>
  <dcterms:created xsi:type="dcterms:W3CDTF">2015-12-12T00:38:00Z</dcterms:created>
  <dcterms:modified xsi:type="dcterms:W3CDTF">2018-11-20T16:51:00Z</dcterms:modified>
</cp:coreProperties>
</file>