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0EE" w:rsidRDefault="00616B43">
      <w:pPr>
        <w:pStyle w:val="Title"/>
      </w:pPr>
      <w:r>
        <w:t>Chinese</w:t>
      </w:r>
      <w:r w:rsidR="00423C8B">
        <w:t xml:space="preserve"> Syllabus</w:t>
      </w:r>
      <w:r w:rsidR="006D635F">
        <w:t xml:space="preserve"> (</w:t>
      </w:r>
      <w:r w:rsidR="0064317F" w:rsidRPr="0064317F">
        <w:t>Chinese as a Second Language</w:t>
      </w:r>
      <w:r w:rsidR="0064317F">
        <w:t xml:space="preserve"> </w:t>
      </w:r>
      <w:r w:rsidR="009A1560">
        <w:t>Clas</w:t>
      </w:r>
      <w:r w:rsidR="003D4149">
        <w:t>s</w:t>
      </w:r>
      <w:r>
        <w:t>)</w:t>
      </w:r>
    </w:p>
    <w:p w:rsidR="00CC30EE" w:rsidRDefault="00E77679">
      <w:pPr>
        <w:pStyle w:val="Subtitle"/>
      </w:pPr>
      <w:r>
        <w:t>Fall 2017</w:t>
      </w:r>
      <w:r w:rsidR="00616B43">
        <w:t>/Spring 2018</w:t>
      </w:r>
    </w:p>
    <w:p w:rsidR="00CC30EE" w:rsidRDefault="00423C8B">
      <w:pPr>
        <w:pStyle w:val="Heading1"/>
      </w:pPr>
      <w:r>
        <w:t>Instructor Information</w:t>
      </w:r>
    </w:p>
    <w:tbl>
      <w:tblPr>
        <w:tblStyle w:val="SyllabusTable-NoBorders"/>
        <w:tblW w:w="5000" w:type="pct"/>
        <w:tblLook w:val="04A0"/>
      </w:tblPr>
      <w:tblGrid>
        <w:gridCol w:w="3249"/>
        <w:gridCol w:w="3238"/>
        <w:gridCol w:w="3247"/>
      </w:tblGrid>
      <w:tr w:rsidR="00CC30EE">
        <w:trPr>
          <w:cnfStyle w:val="100000000000"/>
        </w:trPr>
        <w:tc>
          <w:tcPr>
            <w:tcW w:w="1669" w:type="pct"/>
          </w:tcPr>
          <w:p w:rsidR="00CC30EE" w:rsidRDefault="0064317F">
            <w:r>
              <w:t xml:space="preserve">Yang </w:t>
            </w:r>
            <w:proofErr w:type="spellStart"/>
            <w:r>
              <w:t>Xu</w:t>
            </w:r>
            <w:proofErr w:type="spellEnd"/>
          </w:p>
        </w:tc>
        <w:tc>
          <w:tcPr>
            <w:tcW w:w="1663" w:type="pct"/>
          </w:tcPr>
          <w:p w:rsidR="00CC30EE" w:rsidRDefault="0064317F">
            <w:r>
              <w:t>Yangxu.leblanc@gmail.com</w:t>
            </w:r>
          </w:p>
        </w:tc>
        <w:tc>
          <w:tcPr>
            <w:tcW w:w="1668" w:type="pct"/>
          </w:tcPr>
          <w:p w:rsidR="00CC30EE" w:rsidRDefault="00E77679">
            <w:r>
              <w:t>St. Joseph High School, Mondays 6:30 pm – 7:30 pm</w:t>
            </w:r>
          </w:p>
        </w:tc>
      </w:tr>
      <w:tr w:rsidR="00CC30EE" w:rsidTr="00E77679">
        <w:trPr>
          <w:trHeight w:val="162"/>
        </w:trPr>
        <w:sdt>
          <w:sdtPr>
            <w:rPr>
              <w:rStyle w:val="Strong"/>
            </w:rPr>
            <w:id w:val="1293945277"/>
            <w:placeholder>
              <w:docPart w:val="249D283490644097B2D9D1DE9519B22F"/>
            </w:placeholder>
            <w:temporary/>
            <w:showingPlcHdr/>
            <w:text/>
          </w:sdtPr>
          <w:sdtEndPr>
            <w:rPr>
              <w:rStyle w:val="DefaultParagraphFont"/>
              <w:b w:val="0"/>
              <w:bCs w:val="0"/>
              <w:color w:val="404040" w:themeColor="text1" w:themeTint="BF"/>
            </w:rPr>
          </w:sdtEndPr>
          <w:sdtContent>
            <w:tc>
              <w:tcPr>
                <w:tcW w:w="1669" w:type="pct"/>
              </w:tcPr>
              <w:p w:rsidR="00CC30EE" w:rsidRDefault="00423C8B">
                <w:pPr>
                  <w:pStyle w:val="NoSpacing"/>
                </w:pPr>
                <w:r>
                  <w:rPr>
                    <w:rStyle w:val="Strong"/>
                  </w:rPr>
                  <w:t>[Instructor Name]</w:t>
                </w:r>
              </w:p>
            </w:tc>
          </w:sdtContent>
        </w:sdt>
        <w:sdt>
          <w:sdtPr>
            <w:id w:val="-756277065"/>
            <w:placeholder>
              <w:docPart w:val="1A0F9C8FE7CE4F9B8EB56AD39C58DF9F"/>
            </w:placeholder>
            <w:temporary/>
            <w:showingPlcHdr/>
            <w:text/>
          </w:sdtPr>
          <w:sdtContent>
            <w:tc>
              <w:tcPr>
                <w:tcW w:w="1663" w:type="pct"/>
              </w:tcPr>
              <w:p w:rsidR="00CC30EE" w:rsidRDefault="00423C8B">
                <w:pPr>
                  <w:pStyle w:val="NoSpacing"/>
                </w:pPr>
                <w:r>
                  <w:t>[Email address]</w:t>
                </w:r>
              </w:p>
            </w:tc>
          </w:sdtContent>
        </w:sdt>
        <w:sdt>
          <w:sdtPr>
            <w:id w:val="1230964513"/>
            <w:placeholder>
              <w:docPart w:val="C74E092A002C4FD1BC9F8B6A0230499D"/>
            </w:placeholder>
            <w:temporary/>
            <w:showingPlcHdr/>
            <w:text/>
          </w:sdtPr>
          <w:sdtContent>
            <w:tc>
              <w:tcPr>
                <w:tcW w:w="1668" w:type="pct"/>
              </w:tcPr>
              <w:p w:rsidR="00CC30EE" w:rsidRDefault="00423C8B">
                <w:pPr>
                  <w:pStyle w:val="NoSpacing"/>
                </w:pPr>
                <w:r>
                  <w:t>[Location, Hours, Days]</w:t>
                </w:r>
              </w:p>
            </w:tc>
          </w:sdtContent>
        </w:sdt>
      </w:tr>
    </w:tbl>
    <w:p w:rsidR="00CC30EE" w:rsidRDefault="00423C8B">
      <w:pPr>
        <w:pStyle w:val="Heading1"/>
      </w:pPr>
      <w:r>
        <w:t>General Information</w:t>
      </w:r>
    </w:p>
    <w:p w:rsidR="00CC30EE" w:rsidRDefault="0064317F">
      <w:pPr>
        <w:pStyle w:val="Heading2"/>
      </w:pPr>
      <w:r>
        <w:t>This is an introductory Chinese class designed for children with no or little prior Chinese language knowledge. The clas</w:t>
      </w:r>
      <w:r w:rsidR="00E77679">
        <w:t xml:space="preserve">s </w:t>
      </w:r>
      <w:r>
        <w:t xml:space="preserve">is </w:t>
      </w:r>
      <w:r w:rsidR="00E77679">
        <w:t>taught in Mandarin</w:t>
      </w:r>
      <w:r>
        <w:t xml:space="preserve"> and English, f</w:t>
      </w:r>
      <w:r w:rsidR="00E77679">
        <w:t>ocus</w:t>
      </w:r>
      <w:r>
        <w:t>ing</w:t>
      </w:r>
      <w:r w:rsidR="00E77679">
        <w:t xml:space="preserve"> on </w:t>
      </w:r>
      <w:r>
        <w:t xml:space="preserve">basic conversations, reading / writing with Pinyin (Chinese phonetics), Chinese grammars and vocabularies. Class is designed to develop entry level of Chinese language skills including listening, conversations, independent reading through Pinyin and some basic Chinese character writing. We also promote and develop a general </w:t>
      </w:r>
      <w:r w:rsidR="00E77679">
        <w:t xml:space="preserve">interest in Chinese culture. </w:t>
      </w:r>
    </w:p>
    <w:p w:rsidR="00CE5536" w:rsidRPr="00CE5536" w:rsidRDefault="00CE5536" w:rsidP="00CE5536"/>
    <w:p w:rsidR="00CC30EE" w:rsidRDefault="00423C8B">
      <w:pPr>
        <w:pStyle w:val="Heading2"/>
      </w:pPr>
      <w:r>
        <w:t>Expectations and Goals</w:t>
      </w:r>
      <w:r w:rsidR="00CE5536">
        <w:t>: (circle one): Pass/Fail or Grade Given</w:t>
      </w:r>
    </w:p>
    <w:p w:rsidR="00CE5536" w:rsidRDefault="00E77679">
      <w:pPr>
        <w:pStyle w:val="Heading1"/>
      </w:pPr>
      <w:r>
        <w:t>Pass/Fail</w:t>
      </w:r>
    </w:p>
    <w:p w:rsidR="00CC30EE" w:rsidRDefault="58B67799" w:rsidP="58B67799">
      <w:pPr>
        <w:pStyle w:val="Heading1"/>
      </w:pPr>
      <w:r>
        <w:t>Course Materials</w:t>
      </w:r>
    </w:p>
    <w:p w:rsidR="00CE5536" w:rsidRDefault="00E77679">
      <w:pPr>
        <w:pStyle w:val="ListBullet"/>
      </w:pPr>
      <w:r>
        <w:t>Learn Chinese with Me Volume 3-4</w:t>
      </w:r>
      <w:r w:rsidR="005630DF">
        <w:t xml:space="preserve"> (</w:t>
      </w:r>
      <w:r w:rsidR="008C5D11">
        <w:t>provided by the student</w:t>
      </w:r>
      <w:r>
        <w:t>)</w:t>
      </w:r>
    </w:p>
    <w:p w:rsidR="00CC30EE" w:rsidRDefault="58B67799" w:rsidP="58B67799">
      <w:pPr>
        <w:pStyle w:val="ListBullet"/>
      </w:pPr>
      <w:r>
        <w:t>Learn Chinese with Me Volume 3-4 Workbook (provided by the student) Course Schedule</w:t>
      </w:r>
    </w:p>
    <w:p w:rsidR="58B67799" w:rsidRDefault="58B67799" w:rsidP="58B67799">
      <w:pPr>
        <w:pStyle w:val="ListBullet"/>
        <w:numPr>
          <w:ilvl w:val="0"/>
          <w:numId w:val="0"/>
        </w:numPr>
      </w:pPr>
    </w:p>
    <w:tbl>
      <w:tblPr>
        <w:tblStyle w:val="SyllabusTable-withBorders"/>
        <w:tblW w:w="5000" w:type="pct"/>
        <w:tblLook w:val="04A0"/>
      </w:tblPr>
      <w:tblGrid>
        <w:gridCol w:w="1947"/>
        <w:gridCol w:w="664"/>
        <w:gridCol w:w="2256"/>
        <w:gridCol w:w="1947"/>
        <w:gridCol w:w="2920"/>
      </w:tblGrid>
      <w:tr w:rsidR="00CC30EE" w:rsidTr="58B67799">
        <w:trPr>
          <w:cnfStyle w:val="100000000000"/>
          <w:tblHeader/>
        </w:trPr>
        <w:tc>
          <w:tcPr>
            <w:cnfStyle w:val="001000000000"/>
            <w:tcW w:w="1000" w:type="pct"/>
          </w:tcPr>
          <w:p w:rsidR="00CC30EE" w:rsidRDefault="00423C8B">
            <w:r>
              <w:t>Week</w:t>
            </w:r>
          </w:p>
        </w:tc>
        <w:tc>
          <w:tcPr>
            <w:tcW w:w="1500" w:type="pct"/>
            <w:gridSpan w:val="2"/>
          </w:tcPr>
          <w:p w:rsidR="00CC30EE" w:rsidRDefault="00423C8B">
            <w:pPr>
              <w:cnfStyle w:val="100000000000"/>
            </w:pPr>
            <w:r>
              <w:t>Topic</w:t>
            </w:r>
          </w:p>
        </w:tc>
        <w:tc>
          <w:tcPr>
            <w:tcW w:w="1000" w:type="pct"/>
          </w:tcPr>
          <w:p w:rsidR="00CC30EE" w:rsidRDefault="00CC30EE">
            <w:pPr>
              <w:cnfStyle w:val="100000000000"/>
            </w:pPr>
          </w:p>
        </w:tc>
        <w:tc>
          <w:tcPr>
            <w:tcW w:w="1500" w:type="pct"/>
          </w:tcPr>
          <w:p w:rsidR="00CC30EE" w:rsidRDefault="00CC30EE">
            <w:pPr>
              <w:cnfStyle w:val="100000000000"/>
            </w:pPr>
          </w:p>
        </w:tc>
      </w:tr>
      <w:tr w:rsidR="00CC30EE" w:rsidTr="58B67799">
        <w:tc>
          <w:tcPr>
            <w:cnfStyle w:val="001000000000"/>
            <w:tcW w:w="1000" w:type="pct"/>
          </w:tcPr>
          <w:p w:rsidR="00CC30EE" w:rsidRPr="0064317F" w:rsidRDefault="58B67799" w:rsidP="0064317F">
            <w:pPr>
              <w:rPr>
                <w:lang w:eastAsia="zh-CN"/>
              </w:rPr>
            </w:pPr>
            <w:r w:rsidRPr="0064317F">
              <w:t>1.</w:t>
            </w:r>
            <w:r w:rsidRPr="0064317F">
              <w:rPr>
                <w:lang w:eastAsia="zh-CN"/>
              </w:rPr>
              <w:t xml:space="preserve"> </w:t>
            </w:r>
            <w:r w:rsidR="0064317F" w:rsidRPr="0064317F">
              <w:rPr>
                <w:lang w:eastAsia="zh-CN"/>
              </w:rPr>
              <w:t>Occupations</w:t>
            </w:r>
          </w:p>
        </w:tc>
        <w:tc>
          <w:tcPr>
            <w:tcW w:w="1500" w:type="pct"/>
            <w:gridSpan w:val="2"/>
          </w:tcPr>
          <w:p w:rsidR="00CC30EE" w:rsidRDefault="00CC30EE">
            <w:pPr>
              <w:cnfStyle w:val="000000000000"/>
            </w:pPr>
          </w:p>
        </w:tc>
        <w:tc>
          <w:tcPr>
            <w:tcW w:w="1000" w:type="pct"/>
          </w:tcPr>
          <w:p w:rsidR="00CC30EE" w:rsidRDefault="00CC30EE">
            <w:pPr>
              <w:cnfStyle w:val="000000000000"/>
            </w:pPr>
          </w:p>
        </w:tc>
        <w:tc>
          <w:tcPr>
            <w:tcW w:w="1500" w:type="pct"/>
          </w:tcPr>
          <w:p w:rsidR="00CC30EE" w:rsidRDefault="00CC30EE">
            <w:pPr>
              <w:cnfStyle w:val="000000000000"/>
            </w:pPr>
          </w:p>
        </w:tc>
      </w:tr>
      <w:tr w:rsidR="00CC30EE" w:rsidTr="58B67799">
        <w:tc>
          <w:tcPr>
            <w:cnfStyle w:val="001000000000"/>
            <w:tcW w:w="1000" w:type="pct"/>
          </w:tcPr>
          <w:p w:rsidR="00CC30EE" w:rsidRPr="0064317F" w:rsidRDefault="58B67799" w:rsidP="0064317F">
            <w:pPr>
              <w:rPr>
                <w:lang w:eastAsia="zh-CN"/>
              </w:rPr>
            </w:pPr>
            <w:r w:rsidRPr="0064317F">
              <w:rPr>
                <w:lang w:eastAsia="zh-CN"/>
              </w:rPr>
              <w:t xml:space="preserve">2. </w:t>
            </w:r>
            <w:r w:rsidR="0064317F">
              <w:rPr>
                <w:lang w:eastAsia="zh-CN"/>
              </w:rPr>
              <w:t>Where does he</w:t>
            </w:r>
            <w:r w:rsidR="0064317F" w:rsidRPr="0064317F">
              <w:rPr>
                <w:lang w:eastAsia="zh-CN"/>
              </w:rPr>
              <w:t xml:space="preserve"> work</w:t>
            </w:r>
            <w:r w:rsidR="0064317F">
              <w:rPr>
                <w:lang w:eastAsia="zh-CN"/>
              </w:rPr>
              <w:t>?</w:t>
            </w:r>
          </w:p>
        </w:tc>
        <w:tc>
          <w:tcPr>
            <w:tcW w:w="1500" w:type="pct"/>
            <w:gridSpan w:val="2"/>
          </w:tcPr>
          <w:p w:rsidR="00616B43" w:rsidRDefault="00616B43">
            <w:pPr>
              <w:cnfStyle w:val="000000000000"/>
              <w:rPr>
                <w:lang w:eastAsia="zh-CN"/>
              </w:rPr>
            </w:pPr>
          </w:p>
        </w:tc>
        <w:tc>
          <w:tcPr>
            <w:tcW w:w="1000" w:type="pct"/>
          </w:tcPr>
          <w:p w:rsidR="00CC30EE" w:rsidRDefault="00CC30EE">
            <w:pPr>
              <w:cnfStyle w:val="000000000000"/>
            </w:pPr>
          </w:p>
        </w:tc>
        <w:tc>
          <w:tcPr>
            <w:tcW w:w="1500" w:type="pct"/>
          </w:tcPr>
          <w:p w:rsidR="00CC30EE" w:rsidRDefault="00CC30EE">
            <w:pPr>
              <w:cnfStyle w:val="000000000000"/>
            </w:pPr>
          </w:p>
        </w:tc>
      </w:tr>
      <w:tr w:rsidR="00CC30EE" w:rsidTr="58B67799">
        <w:tc>
          <w:tcPr>
            <w:cnfStyle w:val="001000000000"/>
            <w:tcW w:w="1000" w:type="pct"/>
          </w:tcPr>
          <w:p w:rsidR="00CC30EE" w:rsidRPr="0064317F" w:rsidRDefault="58B67799" w:rsidP="0064317F">
            <w:pPr>
              <w:rPr>
                <w:lang w:eastAsia="zh-CN"/>
              </w:rPr>
            </w:pPr>
            <w:r w:rsidRPr="0064317F">
              <w:rPr>
                <w:lang w:eastAsia="zh-CN"/>
              </w:rPr>
              <w:t xml:space="preserve">3. </w:t>
            </w:r>
            <w:r w:rsidR="0064317F" w:rsidRPr="0064317F">
              <w:rPr>
                <w:lang w:eastAsia="zh-CN"/>
              </w:rPr>
              <w:t xml:space="preserve">When I grow up, I want to become… </w:t>
            </w:r>
          </w:p>
        </w:tc>
        <w:tc>
          <w:tcPr>
            <w:tcW w:w="1500" w:type="pct"/>
            <w:gridSpan w:val="2"/>
          </w:tcPr>
          <w:p w:rsidR="00CC30EE" w:rsidRDefault="00CC30EE">
            <w:pPr>
              <w:cnfStyle w:val="000000000000"/>
            </w:pPr>
          </w:p>
        </w:tc>
        <w:tc>
          <w:tcPr>
            <w:tcW w:w="1000" w:type="pct"/>
          </w:tcPr>
          <w:p w:rsidR="00CC30EE" w:rsidRDefault="00CC30EE">
            <w:pPr>
              <w:cnfStyle w:val="000000000000"/>
            </w:pPr>
          </w:p>
        </w:tc>
        <w:tc>
          <w:tcPr>
            <w:tcW w:w="1500" w:type="pct"/>
          </w:tcPr>
          <w:p w:rsidR="00CC30EE" w:rsidRDefault="00CC30EE">
            <w:pPr>
              <w:cnfStyle w:val="000000000000"/>
            </w:pPr>
          </w:p>
        </w:tc>
      </w:tr>
      <w:tr w:rsidR="00CE5536" w:rsidRPr="00CE5536" w:rsidTr="58B67799">
        <w:trPr>
          <w:trHeight w:val="440"/>
        </w:trPr>
        <w:tc>
          <w:tcPr>
            <w:cnfStyle w:val="001000000000"/>
            <w:tcW w:w="1000" w:type="pct"/>
          </w:tcPr>
          <w:p w:rsidR="00CE5536" w:rsidRPr="0064317F" w:rsidRDefault="58B67799" w:rsidP="0064317F">
            <w:pPr>
              <w:rPr>
                <w:lang w:eastAsia="zh-CN"/>
              </w:rPr>
            </w:pPr>
            <w:r w:rsidRPr="0064317F">
              <w:rPr>
                <w:lang w:eastAsia="zh-CN"/>
              </w:rPr>
              <w:t xml:space="preserve">4. </w:t>
            </w:r>
            <w:r w:rsidR="0064317F" w:rsidRPr="0064317F">
              <w:rPr>
                <w:lang w:eastAsia="zh-CN"/>
              </w:rPr>
              <w:t>What’s your hobby</w:t>
            </w:r>
            <w:r w:rsidR="0064317F">
              <w:rPr>
                <w:lang w:eastAsia="zh-CN"/>
              </w:rPr>
              <w:t>?</w:t>
            </w:r>
          </w:p>
        </w:tc>
        <w:tc>
          <w:tcPr>
            <w:tcW w:w="1500" w:type="pct"/>
            <w:gridSpan w:val="2"/>
          </w:tcPr>
          <w:p w:rsidR="00CE5536" w:rsidRPr="00CE5536" w:rsidRDefault="00CE5536">
            <w:pPr>
              <w:cnfStyle w:val="000000000000"/>
            </w:pPr>
          </w:p>
        </w:tc>
        <w:tc>
          <w:tcPr>
            <w:tcW w:w="1000" w:type="pct"/>
          </w:tcPr>
          <w:p w:rsidR="00CE5536" w:rsidRPr="00CE5536" w:rsidRDefault="00CE5536">
            <w:pPr>
              <w:cnfStyle w:val="000000000000"/>
            </w:pPr>
          </w:p>
        </w:tc>
        <w:tc>
          <w:tcPr>
            <w:tcW w:w="1500" w:type="pct"/>
          </w:tcPr>
          <w:p w:rsidR="00CE5536" w:rsidRPr="00CE5536" w:rsidRDefault="00CE5536">
            <w:pPr>
              <w:cnfStyle w:val="000000000000"/>
            </w:pPr>
          </w:p>
        </w:tc>
      </w:tr>
      <w:tr w:rsidR="00CC30EE" w:rsidTr="58B67799">
        <w:trPr>
          <w:tblHeader/>
        </w:trPr>
        <w:tc>
          <w:tcPr>
            <w:cnfStyle w:val="001000000000"/>
            <w:tcW w:w="1341" w:type="pct"/>
            <w:gridSpan w:val="2"/>
          </w:tcPr>
          <w:p w:rsidR="00CC30EE" w:rsidRDefault="58B67799" w:rsidP="0064317F">
            <w:pPr>
              <w:rPr>
                <w:lang w:eastAsia="zh-CN"/>
              </w:rPr>
            </w:pPr>
            <w:r w:rsidRPr="58B67799">
              <w:rPr>
                <w:lang w:eastAsia="zh-CN"/>
              </w:rPr>
              <w:t xml:space="preserve">5. </w:t>
            </w:r>
            <w:r w:rsidR="0064317F">
              <w:rPr>
                <w:lang w:eastAsia="zh-CN"/>
              </w:rPr>
              <w:t>Do you play tennis?</w:t>
            </w:r>
          </w:p>
        </w:tc>
        <w:tc>
          <w:tcPr>
            <w:tcW w:w="3659" w:type="pct"/>
            <w:gridSpan w:val="3"/>
          </w:tcPr>
          <w:p w:rsidR="00CC30EE" w:rsidRDefault="00CC30EE">
            <w:pPr>
              <w:cnfStyle w:val="000000000000"/>
            </w:pPr>
          </w:p>
        </w:tc>
      </w:tr>
      <w:tr w:rsidR="00CC30EE" w:rsidTr="58B67799">
        <w:tc>
          <w:tcPr>
            <w:cnfStyle w:val="001000000000"/>
            <w:tcW w:w="1341" w:type="pct"/>
            <w:gridSpan w:val="2"/>
          </w:tcPr>
          <w:p w:rsidR="00616B43" w:rsidRDefault="58B67799" w:rsidP="0064317F">
            <w:pPr>
              <w:rPr>
                <w:lang w:eastAsia="zh-CN"/>
              </w:rPr>
            </w:pPr>
            <w:r w:rsidRPr="58B67799">
              <w:rPr>
                <w:lang w:eastAsia="zh-CN"/>
              </w:rPr>
              <w:t xml:space="preserve">6. </w:t>
            </w:r>
            <w:r w:rsidR="0064317F">
              <w:rPr>
                <w:lang w:eastAsia="zh-CN"/>
              </w:rPr>
              <w:t>Watch TV</w:t>
            </w:r>
          </w:p>
        </w:tc>
        <w:tc>
          <w:tcPr>
            <w:tcW w:w="3659" w:type="pct"/>
            <w:gridSpan w:val="3"/>
          </w:tcPr>
          <w:p w:rsidR="00CC30EE" w:rsidRDefault="00CC30EE">
            <w:pPr>
              <w:cnfStyle w:val="000000000000"/>
            </w:pPr>
          </w:p>
        </w:tc>
      </w:tr>
      <w:tr w:rsidR="00CC30EE" w:rsidTr="58B67799">
        <w:tc>
          <w:tcPr>
            <w:cnfStyle w:val="001000000000"/>
            <w:tcW w:w="1341" w:type="pct"/>
            <w:gridSpan w:val="2"/>
          </w:tcPr>
          <w:p w:rsidR="00CC30EE" w:rsidRDefault="58B67799" w:rsidP="0064317F">
            <w:pPr>
              <w:rPr>
                <w:lang w:eastAsia="zh-CN"/>
              </w:rPr>
            </w:pPr>
            <w:r w:rsidRPr="58B67799">
              <w:rPr>
                <w:lang w:eastAsia="zh-CN"/>
              </w:rPr>
              <w:lastRenderedPageBreak/>
              <w:t xml:space="preserve">7. </w:t>
            </w:r>
            <w:r w:rsidR="0064317F">
              <w:rPr>
                <w:lang w:eastAsia="zh-CN"/>
              </w:rPr>
              <w:t>This is the railway station</w:t>
            </w:r>
          </w:p>
        </w:tc>
        <w:tc>
          <w:tcPr>
            <w:tcW w:w="3659" w:type="pct"/>
            <w:gridSpan w:val="3"/>
          </w:tcPr>
          <w:p w:rsidR="00CC30EE" w:rsidRDefault="00CC30EE">
            <w:pPr>
              <w:cnfStyle w:val="000000000000"/>
            </w:pPr>
          </w:p>
        </w:tc>
      </w:tr>
      <w:tr w:rsidR="00CC30EE" w:rsidTr="58B67799">
        <w:tc>
          <w:tcPr>
            <w:cnfStyle w:val="001000000000"/>
            <w:tcW w:w="1341" w:type="pct"/>
            <w:gridSpan w:val="2"/>
          </w:tcPr>
          <w:p w:rsidR="00CC30EE" w:rsidRDefault="58B67799" w:rsidP="58B67799">
            <w:pPr>
              <w:rPr>
                <w:lang w:eastAsia="zh-CN"/>
              </w:rPr>
            </w:pPr>
            <w:r w:rsidRPr="58B67799">
              <w:rPr>
                <w:lang w:eastAsia="zh-CN"/>
              </w:rPr>
              <w:t xml:space="preserve">8. </w:t>
            </w:r>
            <w:r w:rsidR="0064317F">
              <w:rPr>
                <w:lang w:eastAsia="zh-CN"/>
              </w:rPr>
              <w:t>I will go there by plane</w:t>
            </w:r>
          </w:p>
          <w:p w:rsidR="00616B43" w:rsidRDefault="58B67799" w:rsidP="58B67799">
            <w:pPr>
              <w:rPr>
                <w:lang w:eastAsia="zh-CN"/>
              </w:rPr>
            </w:pPr>
            <w:r w:rsidRPr="58B67799">
              <w:rPr>
                <w:lang w:eastAsia="zh-CN"/>
              </w:rPr>
              <w:t xml:space="preserve">9. </w:t>
            </w:r>
            <w:r w:rsidR="0064317F">
              <w:rPr>
                <w:lang w:eastAsia="zh-CN"/>
              </w:rPr>
              <w:t>Where is the bus station?</w:t>
            </w:r>
          </w:p>
          <w:p w:rsidR="00616B43" w:rsidRDefault="58B67799" w:rsidP="58B67799">
            <w:pPr>
              <w:rPr>
                <w:lang w:eastAsia="zh-CN"/>
              </w:rPr>
            </w:pPr>
            <w:r w:rsidRPr="58B67799">
              <w:rPr>
                <w:lang w:eastAsia="zh-CN"/>
              </w:rPr>
              <w:t xml:space="preserve">10. </w:t>
            </w:r>
            <w:r w:rsidR="0064317F">
              <w:rPr>
                <w:lang w:eastAsia="zh-CN"/>
              </w:rPr>
              <w:t>My preferred class is…</w:t>
            </w:r>
          </w:p>
          <w:p w:rsidR="00616B43" w:rsidRDefault="58B67799" w:rsidP="58B67799">
            <w:pPr>
              <w:rPr>
                <w:lang w:eastAsia="zh-CN"/>
              </w:rPr>
            </w:pPr>
            <w:r w:rsidRPr="58B67799">
              <w:rPr>
                <w:lang w:eastAsia="zh-CN"/>
              </w:rPr>
              <w:t xml:space="preserve">11. </w:t>
            </w:r>
            <w:r w:rsidR="0064317F">
              <w:rPr>
                <w:lang w:eastAsia="zh-CN"/>
              </w:rPr>
              <w:t>My friends</w:t>
            </w:r>
          </w:p>
          <w:p w:rsidR="00616B43" w:rsidRDefault="58B67799" w:rsidP="58B67799">
            <w:pPr>
              <w:rPr>
                <w:lang w:eastAsia="zh-CN"/>
              </w:rPr>
            </w:pPr>
            <w:r w:rsidRPr="58B67799">
              <w:rPr>
                <w:lang w:eastAsia="zh-CN"/>
              </w:rPr>
              <w:t xml:space="preserve">12. </w:t>
            </w:r>
            <w:r w:rsidR="0064317F">
              <w:rPr>
                <w:lang w:eastAsia="zh-CN"/>
              </w:rPr>
              <w:t>An interesting day</w:t>
            </w:r>
          </w:p>
          <w:p w:rsidR="00616B43" w:rsidRDefault="58B67799" w:rsidP="58B67799">
            <w:pPr>
              <w:rPr>
                <w:lang w:eastAsia="zh-CN"/>
              </w:rPr>
            </w:pPr>
            <w:r w:rsidRPr="58B67799">
              <w:rPr>
                <w:lang w:eastAsia="zh-CN"/>
              </w:rPr>
              <w:t xml:space="preserve">13. </w:t>
            </w:r>
            <w:r w:rsidR="0064317F">
              <w:rPr>
                <w:lang w:eastAsia="zh-CN"/>
              </w:rPr>
              <w:t>Talk about weather</w:t>
            </w:r>
          </w:p>
          <w:p w:rsidR="00616B43" w:rsidRDefault="58B67799" w:rsidP="58B67799">
            <w:pPr>
              <w:rPr>
                <w:lang w:eastAsia="zh-CN"/>
              </w:rPr>
            </w:pPr>
            <w:r w:rsidRPr="58B67799">
              <w:rPr>
                <w:lang w:eastAsia="zh-CN"/>
              </w:rPr>
              <w:t>14. Situational Dialogue 1</w:t>
            </w:r>
          </w:p>
          <w:p w:rsidR="00616B43" w:rsidRDefault="58B67799" w:rsidP="58B67799">
            <w:pPr>
              <w:rPr>
                <w:lang w:eastAsia="zh-CN"/>
              </w:rPr>
            </w:pPr>
            <w:r w:rsidRPr="58B67799">
              <w:rPr>
                <w:lang w:eastAsia="zh-CN"/>
              </w:rPr>
              <w:t>15. Situational Dialogue 2</w:t>
            </w:r>
          </w:p>
          <w:p w:rsidR="00616B43" w:rsidRDefault="58B67799" w:rsidP="58B67799">
            <w:pPr>
              <w:rPr>
                <w:lang w:eastAsia="zh-CN"/>
              </w:rPr>
            </w:pPr>
            <w:r w:rsidRPr="58B67799">
              <w:rPr>
                <w:lang w:eastAsia="zh-CN"/>
              </w:rPr>
              <w:t>16. Situational Dialogue 3</w:t>
            </w:r>
          </w:p>
        </w:tc>
        <w:tc>
          <w:tcPr>
            <w:tcW w:w="3659" w:type="pct"/>
            <w:gridSpan w:val="3"/>
          </w:tcPr>
          <w:p w:rsidR="00CC30EE" w:rsidRDefault="00CC30EE">
            <w:pPr>
              <w:cnfStyle w:val="000000000000"/>
            </w:pPr>
          </w:p>
        </w:tc>
      </w:tr>
    </w:tbl>
    <w:p w:rsidR="00CC30EE" w:rsidRDefault="00CE5536">
      <w:pPr>
        <w:pStyle w:val="Heading1"/>
      </w:pPr>
      <w:r>
        <w:t>End of Semester: Finished Work</w:t>
      </w:r>
    </w:p>
    <w:p w:rsidR="00CC30EE" w:rsidRDefault="00616B43" w:rsidP="00616B43">
      <w:pPr>
        <w:rPr>
          <w:sz w:val="20"/>
          <w:lang w:eastAsia="zh-CN"/>
        </w:rPr>
      </w:pPr>
      <w:r>
        <w:rPr>
          <w:rFonts w:hint="eastAsia"/>
          <w:sz w:val="20"/>
          <w:lang w:eastAsia="zh-CN"/>
        </w:rPr>
        <w:t>Chinese</w:t>
      </w:r>
      <w:r>
        <w:rPr>
          <w:sz w:val="20"/>
          <w:lang w:eastAsia="zh-CN"/>
        </w:rPr>
        <w:t xml:space="preserve"> New Year Celebration/r</w:t>
      </w:r>
      <w:r w:rsidR="003D4149">
        <w:rPr>
          <w:sz w:val="20"/>
          <w:lang w:eastAsia="zh-CN"/>
        </w:rPr>
        <w:t>ehearsal/performances/cultural enrichment</w:t>
      </w:r>
    </w:p>
    <w:p w:rsidR="0064317F" w:rsidRPr="00616B43" w:rsidRDefault="0064317F" w:rsidP="00616B43">
      <w:pPr>
        <w:rPr>
          <w:sz w:val="20"/>
          <w:lang w:eastAsia="zh-CN"/>
        </w:rPr>
      </w:pPr>
      <w:r>
        <w:rPr>
          <w:sz w:val="20"/>
          <w:lang w:eastAsia="zh-CN"/>
        </w:rPr>
        <w:t xml:space="preserve">We will have 3 </w:t>
      </w:r>
      <w:proofErr w:type="gramStart"/>
      <w:r>
        <w:rPr>
          <w:sz w:val="20"/>
          <w:lang w:eastAsia="zh-CN"/>
        </w:rPr>
        <w:t>quiz</w:t>
      </w:r>
      <w:proofErr w:type="gramEnd"/>
      <w:r>
        <w:rPr>
          <w:sz w:val="20"/>
          <w:lang w:eastAsia="zh-CN"/>
        </w:rPr>
        <w:t xml:space="preserve"> during the fall / spring terms</w:t>
      </w:r>
    </w:p>
    <w:sectPr w:rsidR="0064317F" w:rsidRPr="00616B43" w:rsidSect="00231618">
      <w:footerReference w:type="default" r:id="rId10"/>
      <w:pgSz w:w="12240" w:h="15840" w:code="1"/>
      <w:pgMar w:top="1152" w:right="1253" w:bottom="2160" w:left="1253" w:header="720"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486" w:rsidRDefault="00627486">
      <w:pPr>
        <w:spacing w:after="0"/>
      </w:pPr>
      <w:r>
        <w:separator/>
      </w:r>
    </w:p>
  </w:endnote>
  <w:endnote w:type="continuationSeparator" w:id="0">
    <w:p w:rsidR="00627486" w:rsidRDefault="006274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0EE" w:rsidRDefault="00423C8B">
    <w:pPr>
      <w:pStyle w:val="Footer"/>
    </w:pPr>
    <w:r>
      <w:t xml:space="preserve">Page </w:t>
    </w:r>
    <w:r w:rsidR="00231618">
      <w:fldChar w:fldCharType="begin"/>
    </w:r>
    <w:r>
      <w:instrText xml:space="preserve"> PAGE   \* MERGEFORMAT </w:instrText>
    </w:r>
    <w:r w:rsidR="00231618">
      <w:fldChar w:fldCharType="separate"/>
    </w:r>
    <w:r w:rsidR="0064317F">
      <w:rPr>
        <w:noProof/>
      </w:rPr>
      <w:t>1</w:t>
    </w:r>
    <w:r w:rsidR="00231618">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486" w:rsidRDefault="00627486">
      <w:pPr>
        <w:spacing w:after="0"/>
      </w:pPr>
      <w:r>
        <w:separator/>
      </w:r>
    </w:p>
  </w:footnote>
  <w:footnote w:type="continuationSeparator" w:id="0">
    <w:p w:rsidR="00627486" w:rsidRDefault="0062748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03533DA4"/>
    <w:multiLevelType w:val="hybridMultilevel"/>
    <w:tmpl w:val="BC78F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AF3718"/>
    <w:multiLevelType w:val="hybridMultilevel"/>
    <w:tmpl w:val="C204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2"/>
    <w:lvlOverride w:ilvl="0">
      <w:startOverride w:val="1"/>
    </w:lvlOverride>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CE5536"/>
    <w:rsid w:val="000F4F47"/>
    <w:rsid w:val="00231618"/>
    <w:rsid w:val="003D4149"/>
    <w:rsid w:val="00423C8B"/>
    <w:rsid w:val="005630DF"/>
    <w:rsid w:val="00582ACE"/>
    <w:rsid w:val="00604088"/>
    <w:rsid w:val="00616B43"/>
    <w:rsid w:val="00627486"/>
    <w:rsid w:val="0064317F"/>
    <w:rsid w:val="006D635F"/>
    <w:rsid w:val="007A356B"/>
    <w:rsid w:val="008C5D11"/>
    <w:rsid w:val="0090749D"/>
    <w:rsid w:val="009A1560"/>
    <w:rsid w:val="00A7419E"/>
    <w:rsid w:val="00B076B1"/>
    <w:rsid w:val="00CA4555"/>
    <w:rsid w:val="00CC30EE"/>
    <w:rsid w:val="00CE5536"/>
    <w:rsid w:val="00E77679"/>
    <w:rsid w:val="00FB6B81"/>
    <w:rsid w:val="58B67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618"/>
  </w:style>
  <w:style w:type="paragraph" w:styleId="Heading1">
    <w:name w:val="heading 1"/>
    <w:basedOn w:val="Normal"/>
    <w:next w:val="Normal"/>
    <w:link w:val="Heading1Char"/>
    <w:uiPriority w:val="1"/>
    <w:qFormat/>
    <w:rsid w:val="00231618"/>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rsid w:val="00231618"/>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231618"/>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sid w:val="00231618"/>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rsid w:val="00231618"/>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sid w:val="00231618"/>
    <w:rPr>
      <w:b/>
      <w:bCs/>
      <w:color w:val="262626" w:themeColor="text1" w:themeTint="D9"/>
      <w:spacing w:val="15"/>
      <w:sz w:val="24"/>
    </w:rPr>
  </w:style>
  <w:style w:type="character" w:styleId="PlaceholderText">
    <w:name w:val="Placeholder Text"/>
    <w:basedOn w:val="DefaultParagraphFont"/>
    <w:uiPriority w:val="99"/>
    <w:semiHidden/>
    <w:rsid w:val="00231618"/>
    <w:rPr>
      <w:color w:val="808080"/>
    </w:rPr>
  </w:style>
  <w:style w:type="character" w:customStyle="1" w:styleId="Heading1Char">
    <w:name w:val="Heading 1 Char"/>
    <w:basedOn w:val="DefaultParagraphFont"/>
    <w:link w:val="Heading1"/>
    <w:uiPriority w:val="1"/>
    <w:rsid w:val="00231618"/>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rsid w:val="0023161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231618"/>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rsid w:val="00231618"/>
    <w:pPr>
      <w:numPr>
        <w:numId w:val="4"/>
      </w:numPr>
    </w:pPr>
  </w:style>
  <w:style w:type="character" w:styleId="Strong">
    <w:name w:val="Strong"/>
    <w:basedOn w:val="DefaultParagraphFont"/>
    <w:uiPriority w:val="1"/>
    <w:qFormat/>
    <w:rsid w:val="00231618"/>
    <w:rPr>
      <w:b/>
      <w:bCs/>
      <w:color w:val="262626" w:themeColor="text1" w:themeTint="D9"/>
    </w:rPr>
  </w:style>
  <w:style w:type="table" w:customStyle="1" w:styleId="SyllabusTable-NoBorders">
    <w:name w:val="Syllabus Table - No Borders"/>
    <w:basedOn w:val="TableNormal"/>
    <w:uiPriority w:val="99"/>
    <w:rsid w:val="00231618"/>
    <w:pPr>
      <w:spacing w:after="0"/>
    </w:pPr>
    <w:tblPr>
      <w:tblInd w:w="0" w:type="dxa"/>
      <w:tblCellMar>
        <w:top w:w="0" w:type="dxa"/>
        <w:left w:w="0" w:type="dxa"/>
        <w:bottom w:w="0" w:type="dxa"/>
        <w:right w:w="0" w:type="dxa"/>
      </w:tblCellMar>
    </w:tblPr>
    <w:tblStylePr w:type="firstRow">
      <w:pPr>
        <w:wordWrap/>
        <w:spacing w:afterLines="0" w:afterAutospacing="0"/>
      </w:pPr>
      <w:rPr>
        <w:rFonts w:asciiTheme="majorHAnsi" w:hAnsiTheme="majorHAnsi"/>
        <w:b/>
        <w:color w:val="D6615C" w:themeColor="accent1"/>
        <w:sz w:val="20"/>
      </w:rPr>
    </w:tblStylePr>
  </w:style>
  <w:style w:type="paragraph" w:styleId="NoSpacing">
    <w:name w:val="No Spacing"/>
    <w:uiPriority w:val="36"/>
    <w:qFormat/>
    <w:rsid w:val="00231618"/>
    <w:pPr>
      <w:spacing w:after="0"/>
    </w:pPr>
  </w:style>
  <w:style w:type="table" w:customStyle="1" w:styleId="SyllabusTable-withBorders">
    <w:name w:val="Syllabus Table - with Borders"/>
    <w:basedOn w:val="TableNormal"/>
    <w:uiPriority w:val="99"/>
    <w:rsid w:val="00231618"/>
    <w:pPr>
      <w:spacing w:before="80" w:after="80"/>
    </w:pPr>
    <w:tblPr>
      <w:tblInd w:w="0" w:type="dxa"/>
      <w:tblBorders>
        <w:bottom w:val="single" w:sz="4" w:space="0" w:color="D6615C" w:themeColor="accent1"/>
        <w:insideH w:val="single" w:sz="4" w:space="0" w:color="BFBFBF" w:themeColor="background1" w:themeShade="BF"/>
      </w:tblBorders>
      <w:tblCellMar>
        <w:top w:w="0" w:type="dxa"/>
        <w:left w:w="0" w:type="dxa"/>
        <w:bottom w:w="0" w:type="dxa"/>
        <w:right w:w="0" w:type="dxa"/>
      </w:tblCellMar>
    </w:tblPr>
    <w:tblStylePr w:type="firstRow">
      <w:pPr>
        <w:wordWrap/>
        <w:spacing w:beforeLines="0" w:beforeAutospacing="0" w:afterLines="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rsid w:val="00231618"/>
    <w:pPr>
      <w:tabs>
        <w:tab w:val="center" w:pos="4680"/>
        <w:tab w:val="right" w:pos="9360"/>
      </w:tabs>
      <w:spacing w:after="0"/>
    </w:pPr>
  </w:style>
  <w:style w:type="character" w:customStyle="1" w:styleId="HeaderChar">
    <w:name w:val="Header Char"/>
    <w:basedOn w:val="DefaultParagraphFont"/>
    <w:link w:val="Header"/>
    <w:uiPriority w:val="99"/>
    <w:rsid w:val="00231618"/>
  </w:style>
  <w:style w:type="paragraph" w:styleId="Footer">
    <w:name w:val="footer"/>
    <w:basedOn w:val="Normal"/>
    <w:link w:val="FooterChar"/>
    <w:uiPriority w:val="99"/>
    <w:unhideWhenUsed/>
    <w:rsid w:val="00231618"/>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sid w:val="00231618"/>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s>
</file>

<file path=word/webSettings.xml><?xml version="1.0" encoding="utf-8"?>
<w:webSettings xmlns:r="http://schemas.openxmlformats.org/officeDocument/2006/relationships" xmlns:w="http://schemas.openxmlformats.org/wordprocessingml/2006/main">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49D283490644097B2D9D1DE9519B22F"/>
        <w:category>
          <w:name w:val="General"/>
          <w:gallery w:val="placeholder"/>
        </w:category>
        <w:types>
          <w:type w:val="bbPlcHdr"/>
        </w:types>
        <w:behaviors>
          <w:behavior w:val="content"/>
        </w:behaviors>
        <w:guid w:val="{64FFEC5B-8B17-4397-BF4E-113D098833A7}"/>
      </w:docPartPr>
      <w:docPartBody>
        <w:p w:rsidR="00FB6C68" w:rsidRDefault="006A1139">
          <w:pPr>
            <w:pStyle w:val="249D283490644097B2D9D1DE9519B22F"/>
          </w:pPr>
          <w:r>
            <w:rPr>
              <w:rStyle w:val="Strong"/>
            </w:rPr>
            <w:t>[Instructor Name]</w:t>
          </w:r>
        </w:p>
      </w:docPartBody>
    </w:docPart>
    <w:docPart>
      <w:docPartPr>
        <w:name w:val="1A0F9C8FE7CE4F9B8EB56AD39C58DF9F"/>
        <w:category>
          <w:name w:val="General"/>
          <w:gallery w:val="placeholder"/>
        </w:category>
        <w:types>
          <w:type w:val="bbPlcHdr"/>
        </w:types>
        <w:behaviors>
          <w:behavior w:val="content"/>
        </w:behaviors>
        <w:guid w:val="{F15B7568-BA9C-4859-A872-1FADEF41F71E}"/>
      </w:docPartPr>
      <w:docPartBody>
        <w:p w:rsidR="00FB6C68" w:rsidRDefault="006A1139">
          <w:pPr>
            <w:pStyle w:val="1A0F9C8FE7CE4F9B8EB56AD39C58DF9F"/>
          </w:pPr>
          <w:r>
            <w:t>[Email address]</w:t>
          </w:r>
        </w:p>
      </w:docPartBody>
    </w:docPart>
    <w:docPart>
      <w:docPartPr>
        <w:name w:val="C74E092A002C4FD1BC9F8B6A0230499D"/>
        <w:category>
          <w:name w:val="General"/>
          <w:gallery w:val="placeholder"/>
        </w:category>
        <w:types>
          <w:type w:val="bbPlcHdr"/>
        </w:types>
        <w:behaviors>
          <w:behavior w:val="content"/>
        </w:behaviors>
        <w:guid w:val="{73D155A6-71D4-48E6-976E-7872301EEF89}"/>
      </w:docPartPr>
      <w:docPartBody>
        <w:p w:rsidR="00FB6C68" w:rsidRDefault="006A1139">
          <w:pPr>
            <w:pStyle w:val="C74E092A002C4FD1BC9F8B6A0230499D"/>
          </w:pPr>
          <w:r>
            <w:t>[Location, Hours, Days]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A1139"/>
    <w:rsid w:val="006A1139"/>
    <w:rsid w:val="006B4A65"/>
    <w:rsid w:val="00A237F9"/>
    <w:rsid w:val="00A26BBE"/>
    <w:rsid w:val="00B84830"/>
    <w:rsid w:val="00FB6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1"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6D68C0EBF144E4B3D2C1C6CB1C5D36">
    <w:name w:val="016D68C0EBF144E4B3D2C1C6CB1C5D36"/>
    <w:rsid w:val="00B84830"/>
  </w:style>
  <w:style w:type="paragraph" w:customStyle="1" w:styleId="CEA0267AC4C84C30BA876B189E196436">
    <w:name w:val="CEA0267AC4C84C30BA876B189E196436"/>
    <w:rsid w:val="00B84830"/>
  </w:style>
  <w:style w:type="character" w:styleId="Strong">
    <w:name w:val="Strong"/>
    <w:basedOn w:val="DefaultParagraphFont"/>
    <w:uiPriority w:val="1"/>
    <w:qFormat/>
    <w:rsid w:val="00B84830"/>
    <w:rPr>
      <w:b/>
      <w:bCs/>
      <w:color w:val="262626" w:themeColor="text1" w:themeTint="D9"/>
    </w:rPr>
  </w:style>
  <w:style w:type="paragraph" w:customStyle="1" w:styleId="249D283490644097B2D9D1DE9519B22F">
    <w:name w:val="249D283490644097B2D9D1DE9519B22F"/>
    <w:rsid w:val="00B84830"/>
  </w:style>
  <w:style w:type="paragraph" w:customStyle="1" w:styleId="1A0F9C8FE7CE4F9B8EB56AD39C58DF9F">
    <w:name w:val="1A0F9C8FE7CE4F9B8EB56AD39C58DF9F"/>
    <w:rsid w:val="00B84830"/>
  </w:style>
  <w:style w:type="paragraph" w:customStyle="1" w:styleId="C74E092A002C4FD1BC9F8B6A0230499D">
    <w:name w:val="C74E092A002C4FD1BC9F8B6A0230499D"/>
    <w:rsid w:val="00B84830"/>
  </w:style>
  <w:style w:type="paragraph" w:styleId="ListBullet">
    <w:name w:val="List Bullet"/>
    <w:basedOn w:val="Normal"/>
    <w:uiPriority w:val="1"/>
    <w:unhideWhenUsed/>
    <w:qFormat/>
    <w:rsid w:val="00B84830"/>
    <w:pPr>
      <w:numPr>
        <w:numId w:val="1"/>
      </w:numPr>
      <w:spacing w:after="120" w:line="240" w:lineRule="auto"/>
    </w:pPr>
    <w:rPr>
      <w:rFonts w:cs="Times New Roman"/>
      <w:color w:val="404040" w:themeColor="text1" w:themeTint="BF"/>
      <w:sz w:val="18"/>
    </w:rPr>
  </w:style>
  <w:style w:type="paragraph" w:customStyle="1" w:styleId="194CAD9E9F4440C1B5A5CD8AD4E4BE23">
    <w:name w:val="194CAD9E9F4440C1B5A5CD8AD4E4BE23"/>
    <w:rsid w:val="00B84830"/>
  </w:style>
  <w:style w:type="paragraph" w:customStyle="1" w:styleId="D218C8BE477548E2A98B2B90DDA9EF5C">
    <w:name w:val="D218C8BE477548E2A98B2B90DDA9EF5C"/>
    <w:rsid w:val="00B84830"/>
  </w:style>
  <w:style w:type="paragraph" w:customStyle="1" w:styleId="28CA2EF4D44541349223EABAE625B05B">
    <w:name w:val="28CA2EF4D44541349223EABAE625B05B"/>
    <w:rsid w:val="00B84830"/>
  </w:style>
  <w:style w:type="paragraph" w:customStyle="1" w:styleId="FA6467C20E76461DB9382F548F8C1649">
    <w:name w:val="FA6467C20E76461DB9382F548F8C1649"/>
    <w:rsid w:val="00B84830"/>
  </w:style>
  <w:style w:type="paragraph" w:customStyle="1" w:styleId="0281FA56B56B4C528540271E02441E94">
    <w:name w:val="0281FA56B56B4C528540271E02441E94"/>
    <w:rsid w:val="00B84830"/>
  </w:style>
  <w:style w:type="paragraph" w:customStyle="1" w:styleId="779BCD19928040999DFF91FB28B3619E">
    <w:name w:val="779BCD19928040999DFF91FB28B3619E"/>
    <w:rsid w:val="00B84830"/>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51A35F-3F8E-4BFD-8216-E6FF3420015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3.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tf02919339</Template>
  <TotalTime>4</TotalTime>
  <Pages>2</Pages>
  <Words>240</Words>
  <Characters>1370</Characters>
  <Application>Microsoft Office Word</Application>
  <DocSecurity>0</DocSecurity>
  <Lines>11</Lines>
  <Paragraphs>3</Paragraphs>
  <ScaleCrop>false</ScaleCrop>
  <Company>Hewlett-Packard Company</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dc:creator>
  <cp:lastModifiedBy>xuy</cp:lastModifiedBy>
  <cp:revision>2</cp:revision>
  <cp:lastPrinted>2017-06-24T03:10:00Z</cp:lastPrinted>
  <dcterms:created xsi:type="dcterms:W3CDTF">2017-06-27T01:32:00Z</dcterms:created>
  <dcterms:modified xsi:type="dcterms:W3CDTF">2017-06-27T01:32:00Z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